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Calibri"/>
        </w:rPr>
        <w:id w:val="577408704"/>
        <w:docPartObj>
          <w:docPartGallery w:val="Cover Pages"/>
          <w:docPartUnique/>
        </w:docPartObj>
      </w:sdtPr>
      <w:sdtEndPr>
        <w:rPr>
          <w:rFonts w:asciiTheme="minorHAnsi" w:hAnsiTheme="minorHAnsi" w:cstheme="minorBidi"/>
          <w:lang w:eastAsia="en-GB"/>
        </w:rPr>
      </w:sdtEndPr>
      <w:sdtContent>
        <w:p w14:paraId="4113E496" w14:textId="77777777" w:rsidR="00D37F61" w:rsidRDefault="00D37F61" w:rsidP="0048570E">
          <w:pPr>
            <w:rPr>
              <w:rFonts w:ascii="Calibri" w:hAnsi="Calibri" w:cs="Calibri"/>
            </w:rPr>
          </w:pPr>
        </w:p>
        <w:p w14:paraId="58979E7E" w14:textId="77777777" w:rsidR="00D37F61" w:rsidRDefault="00D37F61" w:rsidP="0048570E">
          <w:pPr>
            <w:rPr>
              <w:rFonts w:ascii="Calibri" w:hAnsi="Calibri" w:cs="Calibri"/>
            </w:rPr>
          </w:pPr>
        </w:p>
        <w:p w14:paraId="76323500" w14:textId="33F1A6C5" w:rsidR="00920B7C" w:rsidRDefault="00D37F61" w:rsidP="0048570E">
          <w:pPr>
            <w:rPr>
              <w:rFonts w:ascii="Calibri" w:hAnsi="Calibri" w:cs="Calibri"/>
            </w:rPr>
          </w:pPr>
          <w:r>
            <w:rPr>
              <w:noProof/>
              <w:lang w:eastAsia="en-GB"/>
            </w:rPr>
            <mc:AlternateContent>
              <mc:Choice Requires="wps">
                <w:drawing>
                  <wp:anchor distT="0" distB="0" distL="114300" distR="114300" simplePos="0" relativeHeight="251663360" behindDoc="0" locked="0" layoutInCell="1" allowOverlap="1" wp14:anchorId="7D11F7F2" wp14:editId="65DCB76C">
                    <wp:simplePos x="0" y="0"/>
                    <wp:positionH relativeFrom="leftMargin">
                      <wp:align>right</wp:align>
                    </wp:positionH>
                    <wp:positionV relativeFrom="topMargin">
                      <wp:align>bottom</wp:align>
                    </wp:positionV>
                    <wp:extent cx="1838325" cy="1205865"/>
                    <wp:effectExtent l="0" t="0" r="28575" b="13335"/>
                    <wp:wrapNone/>
                    <wp:docPr id="1" name="Text Box 1"/>
                    <wp:cNvGraphicFramePr/>
                    <a:graphic xmlns:a="http://schemas.openxmlformats.org/drawingml/2006/main">
                      <a:graphicData uri="http://schemas.microsoft.com/office/word/2010/wordprocessingShape">
                        <wps:wsp>
                          <wps:cNvSpPr txBox="1"/>
                          <wps:spPr>
                            <a:xfrm>
                              <a:off x="0" y="0"/>
                              <a:ext cx="1838325" cy="1205865"/>
                            </a:xfrm>
                            <a:prstGeom prst="rect">
                              <a:avLst/>
                            </a:prstGeom>
                            <a:solidFill>
                              <a:schemeClr val="lt1"/>
                            </a:solidFill>
                            <a:ln w="6350">
                              <a:solidFill>
                                <a:prstClr val="black"/>
                              </a:solidFill>
                            </a:ln>
                          </wps:spPr>
                          <wps:txbx>
                            <w:txbxContent>
                              <w:p w14:paraId="1C8C66F0" w14:textId="77777777" w:rsidR="00920B7C" w:rsidRDefault="00920B7C">
                                <w:r>
                                  <w:t>Insert school logo here</w:t>
                                </w:r>
                              </w:p>
                              <w:p w14:paraId="5155CF84" w14:textId="16A710E0" w:rsidR="00920B7C" w:rsidRDefault="00920B7C">
                                <w:r>
                                  <w:t>(Remove text bx)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1F7F2" id="_x0000_t202" coordsize="21600,21600" o:spt="202" path="m,l,21600r21600,l21600,xe">
                    <v:stroke joinstyle="miter"/>
                    <v:path gradientshapeok="t" o:connecttype="rect"/>
                  </v:shapetype>
                  <v:shape id="Text Box 1" o:spid="_x0000_s1026" type="#_x0000_t202" style="position:absolute;margin-left:93.55pt;margin-top:0;width:144.75pt;height:94.95pt;z-index:251663360;visibility:visible;mso-wrap-style:square;mso-width-percent:0;mso-height-percent:0;mso-wrap-distance-left:9pt;mso-wrap-distance-top:0;mso-wrap-distance-right:9pt;mso-wrap-distance-bottom:0;mso-position-horizontal:right;mso-position-horizontal-relative:left-margin-area;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" fillcolor="white [3201]" strokeweight=".5pt">
                    <v:textbox>
                      <w:txbxContent>
                        <w:p w14:paraId="1C8C66F0" w14:textId="77777777" w:rsidR="00920B7C" w:rsidRDefault="00920B7C">
                          <w:r>
                            <w:t>Insert school logo here</w:t>
                          </w:r>
                        </w:p>
                        <w:p w14:paraId="5155CF84" w14:textId="16A710E0" w:rsidR="00920B7C" w:rsidRDefault="00920B7C">
                          <w:r>
                            <w:t>(Remove text bx)</w:t>
                          </w:r>
                        </w:p>
                      </w:txbxContent>
                    </v:textbox>
                    <w10:wrap anchorx="margin" anchory="margin"/>
                  </v:shape>
                </w:pict>
              </mc:Fallback>
            </mc:AlternateContent>
          </w:r>
          <w:r w:rsidR="00920B7C">
            <w:rPr>
              <w:noProof/>
              <w:sz w:val="20"/>
              <w:szCs w:val="20"/>
              <w:lang w:eastAsia="en-GB"/>
            </w:rPr>
            <mc:AlternateContent>
              <mc:Choice Requires="wpg">
                <w:drawing>
                  <wp:anchor distT="0" distB="0" distL="114300" distR="114300" simplePos="0" relativeHeight="251665408" behindDoc="0" locked="0" layoutInCell="1" allowOverlap="1" wp14:anchorId="16647924" wp14:editId="1C7DE193">
                    <wp:simplePos x="0" y="0"/>
                    <wp:positionH relativeFrom="column">
                      <wp:posOffset>4400550</wp:posOffset>
                    </wp:positionH>
                    <wp:positionV relativeFrom="paragraph">
                      <wp:posOffset>-342900</wp:posOffset>
                    </wp:positionV>
                    <wp:extent cx="2552700" cy="1466850"/>
                    <wp:effectExtent l="0" t="0" r="0" b="0"/>
                    <wp:wrapNone/>
                    <wp:docPr id="4" name="Group 4"/>
                    <wp:cNvGraphicFramePr/>
                    <a:graphic xmlns:a="http://schemas.openxmlformats.org/drawingml/2006/main">
                      <a:graphicData uri="http://schemas.microsoft.com/office/word/2010/wordprocessingGroup">
                        <wpg:wgp>
                          <wpg:cNvGrpSpPr/>
                          <wpg:grpSpPr>
                            <a:xfrm>
                              <a:off x="0" y="0"/>
                              <a:ext cx="2552700" cy="1466850"/>
                              <a:chOff x="0" y="0"/>
                              <a:chExt cx="2552700" cy="1466850"/>
                            </a:xfrm>
                          </wpg:grpSpPr>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14375" y="0"/>
                                <a:ext cx="1198880" cy="1235075"/>
                              </a:xfrm>
                              <a:prstGeom prst="rect">
                                <a:avLst/>
                              </a:prstGeom>
                            </pic:spPr>
                          </pic:pic>
                          <wps:wsp>
                            <wps:cNvPr id="7" name="Text Box 2"/>
                            <wps:cNvSpPr txBox="1">
                              <a:spLocks noChangeArrowheads="1"/>
                            </wps:cNvSpPr>
                            <wps:spPr bwMode="auto">
                              <a:xfrm>
                                <a:off x="0" y="1200150"/>
                                <a:ext cx="2552700" cy="266700"/>
                              </a:xfrm>
                              <a:prstGeom prst="rect">
                                <a:avLst/>
                              </a:prstGeom>
                              <a:solidFill>
                                <a:srgbClr val="FFFFFF"/>
                              </a:solidFill>
                              <a:ln w="9525">
                                <a:noFill/>
                                <a:miter lim="800000"/>
                                <a:headEnd/>
                                <a:tailEnd/>
                              </a:ln>
                            </wps:spPr>
                            <wps:txbx>
                              <w:txbxContent>
                                <w:p w14:paraId="55CBBFAD" w14:textId="77777777" w:rsidR="00920B7C" w:rsidRDefault="00920B7C" w:rsidP="00920B7C">
                                  <w:r w:rsidRPr="00223A01">
                                    <w:rPr>
                                      <w:lang w:eastAsia="en-GB"/>
                                    </w:rPr>
                                    <w:t>Empowering our unique schools to Excel</w:t>
                                  </w:r>
                                </w:p>
                              </w:txbxContent>
                            </wps:txbx>
                            <wps:bodyPr rot="0" vert="horz" wrap="square" lIns="91440" tIns="45720" rIns="91440" bIns="45720"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647924" id="Group 4" o:spid="_x0000_s1026" style="position:absolute;margin-left:346.5pt;margin-top:-27pt;width:201pt;height:115.5pt;z-index:251665408" coordsize="25527,146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143;width:11989;height:1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2" o:spid="_x0000_s1028" type="#_x0000_t202" style="position:absolute;top:12001;width:2552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5CBBFAD" w14:textId="77777777" w:rsidR="00920B7C" w:rsidRDefault="00920B7C" w:rsidP="00920B7C">
                            <w:r w:rsidRPr="00223A01">
                              <w:rPr>
                                <w:lang w:eastAsia="en-GB"/>
                              </w:rPr>
                              <w:t>Empowering our unique schools to Excel</w:t>
                            </w:r>
                          </w:p>
                        </w:txbxContent>
                      </v:textbox>
                    </v:shape>
                  </v:group>
                </w:pict>
              </mc:Fallback>
            </mc:AlternateContent>
          </w:r>
        </w:p>
        <w:p w14:paraId="7F2834C3" w14:textId="01DA649D" w:rsidR="00920B7C" w:rsidRDefault="00920B7C" w:rsidP="0048570E">
          <w:pPr>
            <w:jc w:val="center"/>
            <w:rPr>
              <w:sz w:val="52"/>
              <w:szCs w:val="52"/>
            </w:rPr>
          </w:pPr>
        </w:p>
        <w:p w14:paraId="1347C8ED" w14:textId="77777777" w:rsidR="00920B7C" w:rsidRDefault="00920B7C" w:rsidP="0048570E">
          <w:pPr>
            <w:jc w:val="center"/>
            <w:rPr>
              <w:sz w:val="52"/>
              <w:szCs w:val="52"/>
            </w:rPr>
          </w:pPr>
        </w:p>
        <w:p w14:paraId="2DBA930D" w14:textId="77777777" w:rsidR="00D37F61" w:rsidRDefault="00D37F61" w:rsidP="0048570E">
          <w:pPr>
            <w:jc w:val="center"/>
            <w:rPr>
              <w:sz w:val="52"/>
              <w:szCs w:val="52"/>
            </w:rPr>
          </w:pPr>
        </w:p>
        <w:p w14:paraId="7DA11E66" w14:textId="3FE77685" w:rsidR="00920B7C" w:rsidRDefault="00D37F61" w:rsidP="0048570E">
          <w:pPr>
            <w:jc w:val="center"/>
            <w:rPr>
              <w:sz w:val="52"/>
              <w:szCs w:val="52"/>
            </w:rPr>
          </w:pPr>
          <w:r>
            <w:rPr>
              <w:sz w:val="52"/>
              <w:szCs w:val="52"/>
            </w:rPr>
            <w:t>Curzon CE Combined Schoo</w:t>
          </w:r>
          <w:r>
            <w:rPr>
              <w:sz w:val="52"/>
              <w:szCs w:val="52"/>
            </w:rPr>
            <w:t>l</w:t>
          </w:r>
        </w:p>
        <w:p w14:paraId="342AE8A9" w14:textId="77777777" w:rsidR="00740E93" w:rsidRPr="00D37F61" w:rsidRDefault="00740E93" w:rsidP="00740E93">
          <w:pPr>
            <w:pStyle w:val="3Policytitle"/>
            <w:jc w:val="center"/>
            <w:rPr>
              <w:rFonts w:ascii="Calibri" w:hAnsi="Calibri" w:cs="Calibri"/>
              <w:b w:val="0"/>
              <w:sz w:val="52"/>
              <w:szCs w:val="20"/>
            </w:rPr>
          </w:pPr>
          <w:r w:rsidRPr="00D37F61">
            <w:rPr>
              <w:rFonts w:ascii="Calibri" w:hAnsi="Calibri" w:cs="Calibri"/>
              <w:b w:val="0"/>
              <w:sz w:val="52"/>
              <w:szCs w:val="20"/>
            </w:rPr>
            <w:t>First Aid Policy</w:t>
          </w:r>
        </w:p>
        <w:p w14:paraId="3D9069B8" w14:textId="77777777" w:rsidR="00920B7C" w:rsidRDefault="00920B7C"/>
        <w:tbl>
          <w:tblPr>
            <w:tblStyle w:val="TableGrid"/>
            <w:tblpPr w:leftFromText="180" w:rightFromText="180" w:vertAnchor="text" w:horzAnchor="margin" w:tblpY="397"/>
            <w:tblW w:w="10440" w:type="dxa"/>
            <w:tblBorders>
              <w:top w:val="single" w:sz="4" w:space="0" w:color="671E75"/>
              <w:left w:val="single" w:sz="4" w:space="0" w:color="671E75"/>
              <w:bottom w:val="single" w:sz="4" w:space="0" w:color="671E75"/>
              <w:right w:val="single" w:sz="4" w:space="0" w:color="671E75"/>
              <w:insideH w:val="single" w:sz="4" w:space="0" w:color="671E75"/>
              <w:insideV w:val="single" w:sz="4" w:space="0" w:color="671E75"/>
            </w:tblBorders>
            <w:tblLook w:val="04A0" w:firstRow="1" w:lastRow="0" w:firstColumn="1" w:lastColumn="0" w:noHBand="0" w:noVBand="1"/>
          </w:tblPr>
          <w:tblGrid>
            <w:gridCol w:w="2559"/>
            <w:gridCol w:w="427"/>
            <w:gridCol w:w="7454"/>
          </w:tblGrid>
          <w:tr w:rsidR="00920B7C" w14:paraId="1B5226F6" w14:textId="77777777" w:rsidTr="0020501C">
            <w:trPr>
              <w:trHeight w:val="271"/>
            </w:trPr>
            <w:tc>
              <w:tcPr>
                <w:tcW w:w="2559" w:type="dxa"/>
                <w:shd w:val="clear" w:color="auto" w:fill="DACFDD"/>
                <w:vAlign w:val="center"/>
              </w:tcPr>
              <w:p w14:paraId="683488FD" w14:textId="77777777" w:rsidR="00920B7C" w:rsidRDefault="00920B7C" w:rsidP="0020501C">
                <w:pPr>
                  <w:rPr>
                    <w:rFonts w:ascii="Calibri" w:hAnsi="Calibri" w:cs="Calibri"/>
                  </w:rPr>
                </w:pPr>
              </w:p>
            </w:tc>
            <w:tc>
              <w:tcPr>
                <w:tcW w:w="7881" w:type="dxa"/>
                <w:gridSpan w:val="2"/>
                <w:shd w:val="clear" w:color="auto" w:fill="DACFDD"/>
              </w:tcPr>
              <w:p w14:paraId="4278473F" w14:textId="6C29A94A" w:rsidR="00920B7C" w:rsidRPr="00F83B7A" w:rsidRDefault="00920B7C" w:rsidP="0020501C">
                <w:pPr>
                  <w:rPr>
                    <w:rFonts w:ascii="Calibri" w:hAnsi="Calibri" w:cs="Calibri"/>
                    <w:strike/>
                  </w:rPr>
                </w:pPr>
              </w:p>
            </w:tc>
          </w:tr>
          <w:tr w:rsidR="00920B7C" w14:paraId="5622B3C5" w14:textId="77777777" w:rsidTr="0020501C">
            <w:trPr>
              <w:trHeight w:val="1626"/>
            </w:trPr>
            <w:tc>
              <w:tcPr>
                <w:tcW w:w="2559" w:type="dxa"/>
              </w:tcPr>
              <w:p w14:paraId="7A9AC6AE" w14:textId="3D924BAD" w:rsidR="00920B7C" w:rsidRDefault="00E9057F" w:rsidP="00E9057F">
                <w:pPr>
                  <w:rPr>
                    <w:rFonts w:ascii="Calibri" w:hAnsi="Calibri" w:cs="Calibri"/>
                    <w:b/>
                  </w:rPr>
                </w:pPr>
                <w:r>
                  <w:rPr>
                    <w:rFonts w:ascii="Calibri" w:hAnsi="Calibri" w:cs="Calibri"/>
                    <w:b/>
                  </w:rPr>
                  <w:t>Policy Level:</w:t>
                </w:r>
              </w:p>
            </w:tc>
            <w:tc>
              <w:tcPr>
                <w:tcW w:w="427" w:type="dxa"/>
                <w:shd w:val="clear" w:color="auto" w:fill="B5A9BF"/>
              </w:tcPr>
              <w:p w14:paraId="1EC4EAF0" w14:textId="77777777" w:rsidR="00920B7C" w:rsidRDefault="00920B7C" w:rsidP="0020501C">
                <w:pPr>
                  <w:rPr>
                    <w:rFonts w:ascii="Calibri" w:hAnsi="Calibri" w:cs="Calibri"/>
                  </w:rPr>
                </w:pPr>
                <w:r>
                  <w:rPr>
                    <w:rFonts w:ascii="Calibri" w:hAnsi="Calibri" w:cs="Calibri"/>
                  </w:rPr>
                  <w:t>2</w:t>
                </w:r>
              </w:p>
            </w:tc>
            <w:tc>
              <w:tcPr>
                <w:tcW w:w="7454" w:type="dxa"/>
              </w:tcPr>
              <w:p w14:paraId="0375B80E" w14:textId="2B762A99" w:rsidR="00920B7C" w:rsidRDefault="00920B7C" w:rsidP="0020501C">
                <w:pPr>
                  <w:rPr>
                    <w:rFonts w:ascii="Calibri" w:hAnsi="Calibri" w:cs="Calibri"/>
                  </w:rPr>
                </w:pPr>
                <w:r w:rsidRPr="0007183D">
                  <w:rPr>
                    <w:rFonts w:ascii="Calibri" w:hAnsi="Calibri" w:cs="Calibri"/>
                    <w:b/>
                    <w:bCs/>
                    <w:u w:val="single"/>
                  </w:rPr>
                  <w:t>ODBST Statutory and Mandatory Policy</w:t>
                </w:r>
                <w:r>
                  <w:rPr>
                    <w:rFonts w:ascii="Calibri" w:hAnsi="Calibri" w:cs="Calibri"/>
                    <w:b/>
                    <w:bCs/>
                  </w:rPr>
                  <w:t xml:space="preserve"> </w:t>
                </w:r>
                <w:r w:rsidRPr="0007183D">
                  <w:rPr>
                    <w:rFonts w:ascii="Calibri" w:hAnsi="Calibri" w:cs="Calibri"/>
                  </w:rPr>
                  <w:t xml:space="preserve">All schools must adopt these policies with local amendment strongly discouraged.  These policies are centrally amended and binding on LGBs from the date of Board approval.  They must be displayed on the </w:t>
                </w:r>
                <w:r w:rsidR="00AF637B" w:rsidRPr="0007183D">
                  <w:rPr>
                    <w:rFonts w:ascii="Calibri" w:hAnsi="Calibri" w:cs="Calibri"/>
                  </w:rPr>
                  <w:t>school’s</w:t>
                </w:r>
                <w:r w:rsidRPr="0007183D">
                  <w:rPr>
                    <w:rFonts w:ascii="Calibri" w:hAnsi="Calibri" w:cs="Calibri"/>
                  </w:rPr>
                  <w:t xml:space="preserve"> website.  </w:t>
                </w:r>
              </w:p>
            </w:tc>
          </w:tr>
          <w:tr w:rsidR="00920B7C" w14:paraId="3E02ADC6" w14:textId="77777777" w:rsidTr="0020501C">
            <w:trPr>
              <w:trHeight w:val="542"/>
            </w:trPr>
            <w:tc>
              <w:tcPr>
                <w:tcW w:w="2559" w:type="dxa"/>
              </w:tcPr>
              <w:p w14:paraId="1FD9DAC5" w14:textId="77777777" w:rsidR="00920B7C" w:rsidRPr="00223A01" w:rsidRDefault="00920B7C" w:rsidP="0020501C">
                <w:pPr>
                  <w:rPr>
                    <w:rFonts w:ascii="Calibri" w:hAnsi="Calibri" w:cs="Calibri"/>
                    <w:b/>
                  </w:rPr>
                </w:pPr>
                <w:r w:rsidRPr="000967B2">
                  <w:rPr>
                    <w:rFonts w:ascii="Calibri" w:hAnsi="Calibri" w:cs="Calibri"/>
                    <w:b/>
                  </w:rPr>
                  <w:t xml:space="preserve">Other related ODBST policies and procedures: </w:t>
                </w:r>
              </w:p>
            </w:tc>
            <w:tc>
              <w:tcPr>
                <w:tcW w:w="7881" w:type="dxa"/>
                <w:gridSpan w:val="2"/>
              </w:tcPr>
              <w:p w14:paraId="677F9BD9" w14:textId="77777777" w:rsidR="00740E93" w:rsidRDefault="00740E93" w:rsidP="00740E93">
                <w:pPr>
                  <w:rPr>
                    <w:sz w:val="24"/>
                    <w:szCs w:val="24"/>
                  </w:rPr>
                </w:pPr>
                <w:r>
                  <w:rPr>
                    <w:sz w:val="24"/>
                    <w:szCs w:val="24"/>
                  </w:rPr>
                  <w:t>ODBST Trust level Health &amp; Safety Policy July 2019</w:t>
                </w:r>
              </w:p>
              <w:p w14:paraId="4B307384" w14:textId="77777777" w:rsidR="00740E93" w:rsidRDefault="00740E93" w:rsidP="00740E93">
                <w:pPr>
                  <w:rPr>
                    <w:rFonts w:eastAsiaTheme="minorEastAsia" w:cstheme="minorHAnsi"/>
                    <w:bCs/>
                  </w:rPr>
                </w:pPr>
                <w:r>
                  <w:rPr>
                    <w:sz w:val="24"/>
                    <w:szCs w:val="24"/>
                  </w:rPr>
                  <w:t xml:space="preserve">And </w:t>
                </w:r>
                <w:r w:rsidRPr="008972FB">
                  <w:rPr>
                    <w:rFonts w:eastAsiaTheme="minorEastAsia" w:cstheme="minorHAnsi"/>
                    <w:bCs/>
                  </w:rPr>
                  <w:t>Covid-19 Annex to ODBST Health &amp; Safety Policy</w:t>
                </w:r>
              </w:p>
              <w:p w14:paraId="1CCC79F4" w14:textId="77777777" w:rsidR="00740E93" w:rsidRDefault="00740E93" w:rsidP="00740E93">
                <w:pPr>
                  <w:rPr>
                    <w:rFonts w:cstheme="minorHAnsi"/>
                    <w:sz w:val="24"/>
                    <w:szCs w:val="24"/>
                  </w:rPr>
                </w:pPr>
                <w:r>
                  <w:rPr>
                    <w:rFonts w:cstheme="minorHAnsi"/>
                    <w:sz w:val="24"/>
                    <w:szCs w:val="24"/>
                  </w:rPr>
                  <w:t>ODBST Safeguarding and Child Protection Sept 2020</w:t>
                </w:r>
              </w:p>
              <w:p w14:paraId="03AA7978" w14:textId="59B3F8E1" w:rsidR="00740E93" w:rsidRDefault="00740E93" w:rsidP="00740E93">
                <w:pPr>
                  <w:rPr>
                    <w:rFonts w:ascii="Calibri" w:hAnsi="Calibri" w:cs="Calibri"/>
                  </w:rPr>
                </w:pPr>
                <w:r>
                  <w:rPr>
                    <w:rFonts w:ascii="Calibri" w:hAnsi="Calibri" w:cs="Calibri"/>
                  </w:rPr>
                  <w:t>ODBST Supporting Children with Medical Needs</w:t>
                </w:r>
              </w:p>
            </w:tc>
          </w:tr>
          <w:tr w:rsidR="00920B7C" w14:paraId="1A57A247" w14:textId="77777777" w:rsidTr="0020501C">
            <w:trPr>
              <w:trHeight w:val="295"/>
            </w:trPr>
            <w:tc>
              <w:tcPr>
                <w:tcW w:w="2559" w:type="dxa"/>
              </w:tcPr>
              <w:p w14:paraId="07D15778" w14:textId="77777777" w:rsidR="00920B7C" w:rsidRPr="00223A01" w:rsidRDefault="00920B7C" w:rsidP="0020501C">
                <w:pPr>
                  <w:rPr>
                    <w:rFonts w:ascii="Calibri" w:hAnsi="Calibri" w:cs="Calibri"/>
                    <w:b/>
                  </w:rPr>
                </w:pPr>
                <w:r w:rsidRPr="000967B2">
                  <w:rPr>
                    <w:rFonts w:ascii="Calibri" w:hAnsi="Calibri" w:cs="Calibri"/>
                    <w:b/>
                  </w:rPr>
                  <w:t>Committee</w:t>
                </w:r>
                <w:r>
                  <w:rPr>
                    <w:rFonts w:ascii="Calibri" w:hAnsi="Calibri" w:cs="Calibri"/>
                    <w:b/>
                  </w:rPr>
                  <w:t xml:space="preserve"> responsible</w:t>
                </w:r>
                <w:r w:rsidRPr="000967B2">
                  <w:rPr>
                    <w:rFonts w:ascii="Calibri" w:hAnsi="Calibri" w:cs="Calibri"/>
                    <w:b/>
                  </w:rPr>
                  <w:t xml:space="preserve">: </w:t>
                </w:r>
              </w:p>
            </w:tc>
            <w:tc>
              <w:tcPr>
                <w:tcW w:w="7881" w:type="dxa"/>
                <w:gridSpan w:val="2"/>
              </w:tcPr>
              <w:p w14:paraId="051539D0" w14:textId="31999F12" w:rsidR="00920B7C" w:rsidRDefault="00740E93" w:rsidP="0020501C">
                <w:pPr>
                  <w:spacing w:line="259" w:lineRule="auto"/>
                  <w:rPr>
                    <w:rFonts w:ascii="Calibri" w:hAnsi="Calibri" w:cs="Calibri"/>
                  </w:rPr>
                </w:pPr>
                <w:r>
                  <w:rPr>
                    <w:rFonts w:ascii="Calibri" w:hAnsi="Calibri" w:cs="Calibri"/>
                  </w:rPr>
                  <w:t>FRAPP</w:t>
                </w:r>
              </w:p>
            </w:tc>
          </w:tr>
          <w:tr w:rsidR="00920B7C" w14:paraId="346C7652" w14:textId="77777777" w:rsidTr="0020501C">
            <w:trPr>
              <w:trHeight w:val="271"/>
            </w:trPr>
            <w:tc>
              <w:tcPr>
                <w:tcW w:w="2559" w:type="dxa"/>
              </w:tcPr>
              <w:p w14:paraId="2EF93CBC" w14:textId="77777777" w:rsidR="00920B7C" w:rsidRPr="00223A01" w:rsidRDefault="00920B7C" w:rsidP="0020501C">
                <w:pPr>
                  <w:rPr>
                    <w:rFonts w:ascii="Calibri" w:hAnsi="Calibri" w:cs="Calibri"/>
                    <w:b/>
                  </w:rPr>
                </w:pPr>
                <w:r w:rsidRPr="000967B2">
                  <w:rPr>
                    <w:rFonts w:ascii="Calibri" w:hAnsi="Calibri" w:cs="Calibri"/>
                    <w:b/>
                  </w:rPr>
                  <w:t xml:space="preserve">Approved by: </w:t>
                </w:r>
              </w:p>
            </w:tc>
            <w:tc>
              <w:tcPr>
                <w:tcW w:w="7881" w:type="dxa"/>
                <w:gridSpan w:val="2"/>
              </w:tcPr>
              <w:p w14:paraId="2A9BC1F4" w14:textId="41E00F1D" w:rsidR="00920B7C" w:rsidRDefault="00740E93" w:rsidP="0020501C">
                <w:pPr>
                  <w:rPr>
                    <w:rFonts w:ascii="Calibri" w:hAnsi="Calibri" w:cs="Calibri"/>
                  </w:rPr>
                </w:pPr>
                <w:r>
                  <w:rPr>
                    <w:rFonts w:ascii="Calibri" w:hAnsi="Calibri" w:cs="Calibri"/>
                  </w:rPr>
                  <w:t>FRAPP</w:t>
                </w:r>
              </w:p>
            </w:tc>
          </w:tr>
          <w:tr w:rsidR="00920B7C" w14:paraId="21413A92" w14:textId="77777777" w:rsidTr="0020501C">
            <w:trPr>
              <w:trHeight w:val="271"/>
            </w:trPr>
            <w:tc>
              <w:tcPr>
                <w:tcW w:w="2559" w:type="dxa"/>
                <w:vAlign w:val="center"/>
              </w:tcPr>
              <w:p w14:paraId="400408F9" w14:textId="77777777" w:rsidR="00920B7C" w:rsidRPr="000967B2" w:rsidRDefault="00920B7C" w:rsidP="0020501C">
                <w:pPr>
                  <w:rPr>
                    <w:rFonts w:ascii="Calibri" w:hAnsi="Calibri" w:cs="Calibri"/>
                    <w:b/>
                  </w:rPr>
                </w:pPr>
                <w:r>
                  <w:rPr>
                    <w:rFonts w:ascii="Calibri" w:hAnsi="Calibri" w:cs="Calibri"/>
                    <w:b/>
                  </w:rPr>
                  <w:t>Date Approved:</w:t>
                </w:r>
              </w:p>
            </w:tc>
            <w:tc>
              <w:tcPr>
                <w:tcW w:w="7881" w:type="dxa"/>
                <w:gridSpan w:val="2"/>
              </w:tcPr>
              <w:p w14:paraId="75D9027C" w14:textId="1E3784B4" w:rsidR="00920B7C" w:rsidRDefault="00AF637B" w:rsidP="0020501C">
                <w:pPr>
                  <w:rPr>
                    <w:rFonts w:ascii="Calibri" w:hAnsi="Calibri" w:cs="Calibri"/>
                  </w:rPr>
                </w:pPr>
                <w:r>
                  <w:rPr>
                    <w:rFonts w:ascii="Calibri" w:hAnsi="Calibri" w:cs="Calibri"/>
                  </w:rPr>
                  <w:t>23</w:t>
                </w:r>
                <w:r w:rsidR="00DC524E">
                  <w:rPr>
                    <w:rFonts w:ascii="Calibri" w:hAnsi="Calibri" w:cs="Calibri"/>
                  </w:rPr>
                  <w:t>/03/2</w:t>
                </w:r>
                <w:r>
                  <w:rPr>
                    <w:rFonts w:ascii="Calibri" w:hAnsi="Calibri" w:cs="Calibri"/>
                  </w:rPr>
                  <w:t>022</w:t>
                </w:r>
              </w:p>
            </w:tc>
          </w:tr>
          <w:tr w:rsidR="00920B7C" w14:paraId="341DB9C7" w14:textId="77777777" w:rsidTr="0020501C">
            <w:trPr>
              <w:trHeight w:val="279"/>
            </w:trPr>
            <w:tc>
              <w:tcPr>
                <w:tcW w:w="2559" w:type="dxa"/>
                <w:vAlign w:val="center"/>
              </w:tcPr>
              <w:p w14:paraId="5E70BFB0" w14:textId="77777777" w:rsidR="00920B7C" w:rsidRPr="00223A01" w:rsidRDefault="00920B7C" w:rsidP="0020501C">
                <w:pPr>
                  <w:rPr>
                    <w:rFonts w:ascii="Calibri" w:hAnsi="Calibri" w:cs="Calibri"/>
                    <w:b/>
                  </w:rPr>
                </w:pPr>
                <w:r w:rsidRPr="000967B2">
                  <w:rPr>
                    <w:rFonts w:ascii="Calibri" w:hAnsi="Calibri" w:cs="Calibri"/>
                    <w:b/>
                  </w:rPr>
                  <w:t xml:space="preserve">Date for Next Review: </w:t>
                </w:r>
              </w:p>
            </w:tc>
            <w:tc>
              <w:tcPr>
                <w:tcW w:w="7881" w:type="dxa"/>
                <w:gridSpan w:val="2"/>
              </w:tcPr>
              <w:p w14:paraId="2676BC2C" w14:textId="0EAB9081" w:rsidR="00920B7C" w:rsidRDefault="00E9057F" w:rsidP="0020501C">
                <w:pPr>
                  <w:rPr>
                    <w:rFonts w:ascii="Calibri" w:hAnsi="Calibri" w:cs="Calibri"/>
                  </w:rPr>
                </w:pPr>
                <w:r>
                  <w:rPr>
                    <w:rFonts w:ascii="Calibri" w:hAnsi="Calibri" w:cs="Calibri"/>
                  </w:rPr>
                  <w:t>March 202</w:t>
                </w:r>
                <w:r w:rsidR="00AF637B">
                  <w:rPr>
                    <w:rFonts w:ascii="Calibri" w:hAnsi="Calibri" w:cs="Calibri"/>
                  </w:rPr>
                  <w:t>3</w:t>
                </w:r>
              </w:p>
            </w:tc>
          </w:tr>
        </w:tbl>
        <w:p w14:paraId="736CE04E" w14:textId="77777777" w:rsidR="00920B7C" w:rsidRDefault="00920B7C"/>
        <w:p w14:paraId="32E60872" w14:textId="77777777" w:rsidR="00920B7C" w:rsidRDefault="00920B7C"/>
        <w:p w14:paraId="3569F24A" w14:textId="77777777" w:rsidR="00920B7C" w:rsidRDefault="00920B7C"/>
        <w:p w14:paraId="3C80C9B7" w14:textId="3C850B23" w:rsidR="00920B7C" w:rsidRDefault="00920B7C"/>
        <w:p w14:paraId="594A9B9B" w14:textId="1E4070B6" w:rsidR="00110CC4" w:rsidRDefault="00110CC4"/>
        <w:p w14:paraId="2930C312" w14:textId="4EB851EB" w:rsidR="00110CC4" w:rsidRDefault="00110CC4"/>
        <w:p w14:paraId="33CB6271" w14:textId="685FB6EA" w:rsidR="00920B7C" w:rsidRDefault="00920B7C" w:rsidP="00110CC4">
          <w:pPr>
            <w:spacing w:after="0"/>
            <w:jc w:val="both"/>
            <w:rPr>
              <w:lang w:eastAsia="en-GB"/>
            </w:rPr>
          </w:pPr>
          <w:r>
            <w:rPr>
              <w:noProof/>
              <w:sz w:val="16"/>
              <w:szCs w:val="16"/>
            </w:rPr>
            <w:t>I</w:t>
          </w:r>
          <w:r w:rsidRPr="00223A01">
            <w:rPr>
              <w:noProof/>
              <w:sz w:val="16"/>
              <w:szCs w:val="16"/>
            </w:rPr>
            <w:t xml:space="preserve">n reviewing this policy the Trust Board has had regards to the Equality </w:t>
          </w:r>
          <w:r w:rsidR="00E62926">
            <w:rPr>
              <w:noProof/>
              <w:sz w:val="16"/>
              <w:szCs w:val="16"/>
            </w:rPr>
            <w:t>A</w:t>
          </w:r>
          <w:r w:rsidRPr="00223A01">
            <w:rPr>
              <w:noProof/>
              <w:sz w:val="16"/>
              <w:szCs w:val="16"/>
            </w:rPr>
            <w:t>ct 2010 and carried out an equality impact asse</w:t>
          </w:r>
          <w:r w:rsidR="00E62926">
            <w:rPr>
              <w:noProof/>
              <w:sz w:val="16"/>
              <w:szCs w:val="16"/>
            </w:rPr>
            <w:t>ss</w:t>
          </w:r>
          <w:r w:rsidRPr="00223A01">
            <w:rPr>
              <w:noProof/>
              <w:sz w:val="16"/>
              <w:szCs w:val="16"/>
            </w:rPr>
            <w:t>ment. It is satisfied that no group with a protected char</w:t>
          </w:r>
          <w:r w:rsidR="00E62926">
            <w:rPr>
              <w:noProof/>
              <w:sz w:val="16"/>
              <w:szCs w:val="16"/>
            </w:rPr>
            <w:t>a</w:t>
          </w:r>
          <w:r w:rsidRPr="00223A01">
            <w:rPr>
              <w:noProof/>
              <w:sz w:val="16"/>
              <w:szCs w:val="16"/>
            </w:rPr>
            <w:t>cteristic will be unfairly disadvantaged</w:t>
          </w:r>
          <w:r w:rsidR="00E62926">
            <w:rPr>
              <w:noProof/>
              <w:sz w:val="16"/>
              <w:szCs w:val="16"/>
            </w:rPr>
            <w:t>.</w:t>
          </w:r>
        </w:p>
      </w:sdtContent>
    </w:sdt>
    <w:p w14:paraId="3AF90D6B" w14:textId="09EFAF92" w:rsidR="00740E93" w:rsidRDefault="00740E93" w:rsidP="00110CC4">
      <w:pPr>
        <w:spacing w:after="0"/>
        <w:jc w:val="both"/>
        <w:rPr>
          <w:lang w:eastAsia="en-GB"/>
        </w:rPr>
      </w:pPr>
    </w:p>
    <w:p w14:paraId="4B2F1BFA" w14:textId="0D7BF1FA" w:rsidR="00D37F61" w:rsidRDefault="00D37F61" w:rsidP="00110CC4">
      <w:pPr>
        <w:spacing w:after="0"/>
        <w:jc w:val="both"/>
        <w:rPr>
          <w:lang w:eastAsia="en-GB"/>
        </w:rPr>
      </w:pPr>
    </w:p>
    <w:p w14:paraId="512F5551" w14:textId="77777777" w:rsidR="00D37F61" w:rsidRDefault="00D37F61" w:rsidP="00D37F61">
      <w:pPr>
        <w:jc w:val="center"/>
      </w:pPr>
      <w:r w:rsidRPr="00894A48">
        <w:rPr>
          <w:rFonts w:ascii="Verdana" w:hAnsi="Verdana"/>
          <w:i/>
          <w:iCs/>
          <w:color w:val="FFFFFF"/>
          <w:sz w:val="30"/>
          <w:szCs w:val="30"/>
          <w:shd w:val="clear" w:color="auto" w:fill="175416"/>
        </w:rPr>
        <w:t>Learning, Sharing and Growing under God</w:t>
      </w:r>
    </w:p>
    <w:p w14:paraId="66FEB1E6" w14:textId="1311F830" w:rsidR="00D37F61" w:rsidRDefault="00D37F61" w:rsidP="00110CC4">
      <w:pPr>
        <w:spacing w:after="0"/>
        <w:jc w:val="both"/>
        <w:rPr>
          <w:lang w:eastAsia="en-GB"/>
        </w:rPr>
      </w:pPr>
    </w:p>
    <w:p w14:paraId="336B084E" w14:textId="4D7F8A91" w:rsidR="00D37F61" w:rsidRDefault="00D37F61" w:rsidP="00110CC4">
      <w:pPr>
        <w:spacing w:after="0"/>
        <w:jc w:val="both"/>
        <w:rPr>
          <w:lang w:eastAsia="en-GB"/>
        </w:rPr>
      </w:pPr>
    </w:p>
    <w:p w14:paraId="30F3BDDC" w14:textId="2059FD82" w:rsidR="00D37F61" w:rsidRDefault="00D37F61" w:rsidP="00110CC4">
      <w:pPr>
        <w:spacing w:after="0"/>
        <w:jc w:val="both"/>
        <w:rPr>
          <w:lang w:eastAsia="en-GB"/>
        </w:rPr>
      </w:pPr>
    </w:p>
    <w:p w14:paraId="375F2D22" w14:textId="08672A85" w:rsidR="00D37F61" w:rsidRDefault="00D37F61" w:rsidP="00110CC4">
      <w:pPr>
        <w:spacing w:after="0"/>
        <w:jc w:val="both"/>
        <w:rPr>
          <w:lang w:eastAsia="en-GB"/>
        </w:rPr>
      </w:pPr>
    </w:p>
    <w:p w14:paraId="78D6DA93" w14:textId="77777777" w:rsidR="00D37F61" w:rsidRDefault="00D37F61" w:rsidP="00110CC4">
      <w:pPr>
        <w:spacing w:after="0"/>
        <w:jc w:val="both"/>
        <w:rPr>
          <w:lang w:eastAsia="en-GB"/>
        </w:rPr>
      </w:pPr>
    </w:p>
    <w:p w14:paraId="3320EAC6" w14:textId="77777777" w:rsidR="00740E93" w:rsidRPr="00740E93" w:rsidRDefault="00740E93" w:rsidP="00740E93">
      <w:pPr>
        <w:pStyle w:val="TOCHeading"/>
        <w:spacing w:before="0" w:after="120"/>
        <w:rPr>
          <w:rFonts w:asciiTheme="minorHAnsi" w:hAnsiTheme="minorHAnsi" w:cstheme="minorHAnsi"/>
          <w:b/>
          <w:sz w:val="28"/>
          <w:szCs w:val="28"/>
        </w:rPr>
      </w:pPr>
      <w:r w:rsidRPr="00740E93">
        <w:rPr>
          <w:rFonts w:asciiTheme="minorHAnsi" w:hAnsiTheme="minorHAnsi" w:cstheme="minorHAnsi"/>
          <w:b/>
          <w:sz w:val="28"/>
          <w:szCs w:val="28"/>
        </w:rPr>
        <w:t>Contents</w:t>
      </w:r>
    </w:p>
    <w:p w14:paraId="10DB7BC9" w14:textId="77777777" w:rsidR="00740E93" w:rsidRPr="00740E93" w:rsidRDefault="00740E93" w:rsidP="00740E93">
      <w:pPr>
        <w:pStyle w:val="1bodycopy10pt"/>
        <w:rPr>
          <w:rFonts w:asciiTheme="minorHAnsi" w:hAnsiTheme="minorHAnsi" w:cstheme="minorHAnsi"/>
          <w:sz w:val="22"/>
          <w:szCs w:val="22"/>
        </w:rPr>
      </w:pPr>
      <w:r w:rsidRPr="00740E93">
        <w:rPr>
          <w:rFonts w:asciiTheme="minorHAnsi" w:hAnsiTheme="minorHAnsi" w:cstheme="minorHAnsi"/>
          <w:bCs/>
          <w:noProof/>
          <w:szCs w:val="20"/>
        </w:rPr>
        <w:fldChar w:fldCharType="begin"/>
      </w:r>
      <w:r w:rsidRPr="00740E93">
        <w:rPr>
          <w:rFonts w:asciiTheme="minorHAnsi" w:hAnsiTheme="minorHAnsi" w:cstheme="minorHAnsi"/>
          <w:bCs/>
          <w:noProof/>
          <w:szCs w:val="20"/>
        </w:rPr>
        <w:instrText xml:space="preserve"> TOC \o "1-3" \h \z \u </w:instrText>
      </w:r>
      <w:r w:rsidRPr="00740E93">
        <w:rPr>
          <w:rFonts w:asciiTheme="minorHAnsi" w:hAnsiTheme="minorHAnsi" w:cstheme="minorHAnsi"/>
          <w:bCs/>
          <w:noProof/>
          <w:szCs w:val="20"/>
        </w:rPr>
        <w:fldChar w:fldCharType="separate"/>
      </w:r>
    </w:p>
    <w:p w14:paraId="4F2876EE" w14:textId="55E8EE2B" w:rsidR="00740E93" w:rsidRPr="00740E93" w:rsidRDefault="00740E93" w:rsidP="00740E93">
      <w:pPr>
        <w:pStyle w:val="TOC1"/>
        <w:tabs>
          <w:tab w:val="right" w:leader="dot" w:pos="9736"/>
        </w:tabs>
        <w:rPr>
          <w:rFonts w:asciiTheme="minorHAnsi" w:eastAsia="Times New Roman" w:hAnsiTheme="minorHAnsi" w:cstheme="minorHAnsi"/>
          <w:noProof/>
          <w:sz w:val="22"/>
          <w:szCs w:val="22"/>
          <w:lang w:val="en-GB" w:eastAsia="en-GB"/>
        </w:rPr>
      </w:pPr>
      <w:r w:rsidRPr="00740E93">
        <w:rPr>
          <w:rFonts w:asciiTheme="minorHAnsi" w:hAnsiTheme="minorHAnsi" w:cstheme="minorHAnsi"/>
          <w:b/>
          <w:bCs/>
          <w:noProof/>
          <w:sz w:val="22"/>
          <w:szCs w:val="22"/>
        </w:rPr>
        <w:fldChar w:fldCharType="begin"/>
      </w:r>
      <w:r w:rsidRPr="00740E93">
        <w:rPr>
          <w:rFonts w:asciiTheme="minorHAnsi" w:hAnsiTheme="minorHAnsi" w:cstheme="minorHAnsi"/>
          <w:b/>
          <w:bCs/>
          <w:noProof/>
          <w:sz w:val="22"/>
          <w:szCs w:val="22"/>
        </w:rPr>
        <w:instrText xml:space="preserve"> TOC \o "1-3" \h \z \u </w:instrText>
      </w:r>
      <w:r w:rsidRPr="00740E93">
        <w:rPr>
          <w:rFonts w:asciiTheme="minorHAnsi" w:hAnsiTheme="minorHAnsi" w:cstheme="minorHAnsi"/>
          <w:b/>
          <w:bCs/>
          <w:noProof/>
          <w:sz w:val="22"/>
          <w:szCs w:val="22"/>
        </w:rPr>
        <w:fldChar w:fldCharType="separate"/>
      </w:r>
      <w:r w:rsidRPr="00740E93">
        <w:rPr>
          <w:rFonts w:asciiTheme="minorHAnsi" w:hAnsiTheme="minorHAnsi" w:cstheme="minorHAnsi"/>
          <w:b/>
          <w:bCs/>
          <w:noProof/>
          <w:sz w:val="22"/>
          <w:szCs w:val="22"/>
        </w:rPr>
        <w:fldChar w:fldCharType="begin"/>
      </w:r>
      <w:r w:rsidRPr="00740E93">
        <w:rPr>
          <w:rFonts w:asciiTheme="minorHAnsi" w:hAnsiTheme="minorHAnsi" w:cstheme="minorHAnsi"/>
          <w:b/>
          <w:bCs/>
          <w:noProof/>
          <w:sz w:val="22"/>
          <w:szCs w:val="22"/>
        </w:rPr>
        <w:instrText xml:space="preserve"> TOC \o "1-3" \h \z \u </w:instrText>
      </w:r>
      <w:r w:rsidRPr="00740E93">
        <w:rPr>
          <w:rFonts w:asciiTheme="minorHAnsi" w:hAnsiTheme="minorHAnsi" w:cstheme="minorHAnsi"/>
          <w:b/>
          <w:bCs/>
          <w:noProof/>
          <w:sz w:val="22"/>
          <w:szCs w:val="22"/>
        </w:rPr>
        <w:fldChar w:fldCharType="separate"/>
      </w:r>
      <w:hyperlink w:anchor="_Toc54258758" w:history="1">
        <w:r w:rsidRPr="00740E93">
          <w:rPr>
            <w:rStyle w:val="Hyperlink"/>
            <w:rFonts w:asciiTheme="minorHAnsi" w:hAnsiTheme="minorHAnsi" w:cstheme="minorHAnsi"/>
            <w:noProof/>
            <w:sz w:val="22"/>
            <w:szCs w:val="22"/>
          </w:rPr>
          <w:t>1. Aims</w:t>
        </w:r>
        <w:r w:rsidR="00093280">
          <w:rPr>
            <w:rStyle w:val="Hyperlink"/>
            <w:rFonts w:asciiTheme="minorHAnsi" w:hAnsiTheme="minorHAnsi" w:cstheme="minorHAnsi"/>
            <w:noProof/>
            <w:sz w:val="22"/>
            <w:szCs w:val="22"/>
          </w:rPr>
          <w:t xml:space="preserve"> and</w:t>
        </w:r>
        <w:r w:rsidR="00093280" w:rsidRPr="00AF637B">
          <w:rPr>
            <w:rStyle w:val="Hyperlink"/>
            <w:rFonts w:asciiTheme="minorHAnsi" w:hAnsiTheme="minorHAnsi" w:cstheme="minorHAnsi"/>
            <w:noProof/>
            <w:color w:val="auto"/>
            <w:sz w:val="22"/>
            <w:szCs w:val="22"/>
          </w:rPr>
          <w:t xml:space="preserve"> introduction</w:t>
        </w:r>
        <w:r w:rsidRPr="00740E93">
          <w:rPr>
            <w:rFonts w:asciiTheme="minorHAnsi" w:hAnsiTheme="minorHAnsi" w:cstheme="minorHAnsi"/>
            <w:noProof/>
            <w:webHidden/>
            <w:sz w:val="22"/>
            <w:szCs w:val="22"/>
          </w:rPr>
          <w:tab/>
        </w:r>
        <w:r w:rsidRPr="00740E93">
          <w:rPr>
            <w:rFonts w:asciiTheme="minorHAnsi" w:hAnsiTheme="minorHAnsi" w:cstheme="minorHAnsi"/>
            <w:noProof/>
            <w:webHidden/>
            <w:sz w:val="22"/>
            <w:szCs w:val="22"/>
          </w:rPr>
          <w:fldChar w:fldCharType="begin"/>
        </w:r>
        <w:r w:rsidRPr="00740E93">
          <w:rPr>
            <w:rFonts w:asciiTheme="minorHAnsi" w:hAnsiTheme="minorHAnsi" w:cstheme="minorHAnsi"/>
            <w:noProof/>
            <w:webHidden/>
            <w:sz w:val="22"/>
            <w:szCs w:val="22"/>
          </w:rPr>
          <w:instrText xml:space="preserve"> PAGEREF _Toc54258758 \h </w:instrText>
        </w:r>
        <w:r w:rsidRPr="00740E93">
          <w:rPr>
            <w:rFonts w:asciiTheme="minorHAnsi" w:hAnsiTheme="minorHAnsi" w:cstheme="minorHAnsi"/>
            <w:noProof/>
            <w:webHidden/>
            <w:sz w:val="22"/>
            <w:szCs w:val="22"/>
          </w:rPr>
        </w:r>
        <w:r w:rsidRPr="00740E93">
          <w:rPr>
            <w:rFonts w:asciiTheme="minorHAnsi" w:hAnsiTheme="minorHAnsi" w:cstheme="minorHAnsi"/>
            <w:noProof/>
            <w:webHidden/>
            <w:sz w:val="22"/>
            <w:szCs w:val="22"/>
          </w:rPr>
          <w:fldChar w:fldCharType="separate"/>
        </w:r>
        <w:r w:rsidRPr="00740E93">
          <w:rPr>
            <w:rFonts w:asciiTheme="minorHAnsi" w:hAnsiTheme="minorHAnsi" w:cstheme="minorHAnsi"/>
            <w:noProof/>
            <w:webHidden/>
            <w:sz w:val="22"/>
            <w:szCs w:val="22"/>
          </w:rPr>
          <w:t>3</w:t>
        </w:r>
        <w:r w:rsidRPr="00740E93">
          <w:rPr>
            <w:rFonts w:asciiTheme="minorHAnsi" w:hAnsiTheme="minorHAnsi" w:cstheme="minorHAnsi"/>
            <w:noProof/>
            <w:webHidden/>
            <w:sz w:val="22"/>
            <w:szCs w:val="22"/>
          </w:rPr>
          <w:fldChar w:fldCharType="end"/>
        </w:r>
      </w:hyperlink>
    </w:p>
    <w:p w14:paraId="5E67690B"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59" w:history="1">
        <w:r w:rsidR="00740E93" w:rsidRPr="00740E93">
          <w:rPr>
            <w:rStyle w:val="Hyperlink"/>
            <w:rFonts w:asciiTheme="minorHAnsi" w:hAnsiTheme="minorHAnsi" w:cstheme="minorHAnsi"/>
            <w:noProof/>
            <w:sz w:val="22"/>
            <w:szCs w:val="22"/>
          </w:rPr>
          <w:t>2. Legislation and guidance</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_Toc54258759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3</w:t>
        </w:r>
        <w:r w:rsidR="00740E93" w:rsidRPr="00740E93">
          <w:rPr>
            <w:rFonts w:asciiTheme="minorHAnsi" w:hAnsiTheme="minorHAnsi" w:cstheme="minorHAnsi"/>
            <w:noProof/>
            <w:webHidden/>
            <w:sz w:val="22"/>
            <w:szCs w:val="22"/>
          </w:rPr>
          <w:fldChar w:fldCharType="end"/>
        </w:r>
      </w:hyperlink>
    </w:p>
    <w:p w14:paraId="4035AA01"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60" w:history="1">
        <w:r w:rsidR="00740E93" w:rsidRPr="00740E93">
          <w:rPr>
            <w:rStyle w:val="Hyperlink"/>
            <w:rFonts w:asciiTheme="minorHAnsi" w:hAnsiTheme="minorHAnsi" w:cstheme="minorHAnsi"/>
            <w:noProof/>
            <w:sz w:val="22"/>
            <w:szCs w:val="22"/>
          </w:rPr>
          <w:t>3. Roles and responsibilities</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_Toc54258760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4</w:t>
        </w:r>
        <w:r w:rsidR="00740E93" w:rsidRPr="00740E93">
          <w:rPr>
            <w:rFonts w:asciiTheme="minorHAnsi" w:hAnsiTheme="minorHAnsi" w:cstheme="minorHAnsi"/>
            <w:noProof/>
            <w:webHidden/>
            <w:sz w:val="22"/>
            <w:szCs w:val="22"/>
          </w:rPr>
          <w:fldChar w:fldCharType="end"/>
        </w:r>
      </w:hyperlink>
    </w:p>
    <w:p w14:paraId="65C7CE7D"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61" w:history="1">
        <w:r w:rsidR="00740E93" w:rsidRPr="00740E93">
          <w:rPr>
            <w:rStyle w:val="Hyperlink"/>
            <w:rFonts w:asciiTheme="minorHAnsi" w:hAnsiTheme="minorHAnsi" w:cstheme="minorHAnsi"/>
            <w:noProof/>
            <w:sz w:val="22"/>
            <w:szCs w:val="22"/>
          </w:rPr>
          <w:t>4. First aid procedures</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_Toc54258761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5</w:t>
        </w:r>
        <w:r w:rsidR="00740E93" w:rsidRPr="00740E93">
          <w:rPr>
            <w:rFonts w:asciiTheme="minorHAnsi" w:hAnsiTheme="minorHAnsi" w:cstheme="minorHAnsi"/>
            <w:noProof/>
            <w:webHidden/>
            <w:sz w:val="22"/>
            <w:szCs w:val="22"/>
          </w:rPr>
          <w:fldChar w:fldCharType="end"/>
        </w:r>
      </w:hyperlink>
    </w:p>
    <w:p w14:paraId="3D49815A"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62" w:history="1">
        <w:r w:rsidR="00740E93" w:rsidRPr="00740E93">
          <w:rPr>
            <w:rStyle w:val="Hyperlink"/>
            <w:rFonts w:asciiTheme="minorHAnsi" w:hAnsiTheme="minorHAnsi" w:cstheme="minorHAnsi"/>
            <w:noProof/>
            <w:sz w:val="22"/>
            <w:szCs w:val="22"/>
          </w:rPr>
          <w:t>5. First aid equipment</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_Toc54258762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6</w:t>
        </w:r>
        <w:r w:rsidR="00740E93" w:rsidRPr="00740E93">
          <w:rPr>
            <w:rFonts w:asciiTheme="minorHAnsi" w:hAnsiTheme="minorHAnsi" w:cstheme="minorHAnsi"/>
            <w:noProof/>
            <w:webHidden/>
            <w:sz w:val="22"/>
            <w:szCs w:val="22"/>
          </w:rPr>
          <w:fldChar w:fldCharType="end"/>
        </w:r>
      </w:hyperlink>
    </w:p>
    <w:p w14:paraId="47F441C5"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63" w:history="1">
        <w:r w:rsidR="00740E93" w:rsidRPr="00740E93">
          <w:rPr>
            <w:rStyle w:val="Hyperlink"/>
            <w:rFonts w:asciiTheme="minorHAnsi" w:hAnsiTheme="minorHAnsi" w:cstheme="minorHAnsi"/>
            <w:noProof/>
            <w:sz w:val="22"/>
            <w:szCs w:val="22"/>
          </w:rPr>
          <w:t>6. Record-keeping and reporting</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_Toc54258763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6</w:t>
        </w:r>
        <w:r w:rsidR="00740E93" w:rsidRPr="00740E93">
          <w:rPr>
            <w:rFonts w:asciiTheme="minorHAnsi" w:hAnsiTheme="minorHAnsi" w:cstheme="minorHAnsi"/>
            <w:noProof/>
            <w:webHidden/>
            <w:sz w:val="22"/>
            <w:szCs w:val="22"/>
          </w:rPr>
          <w:fldChar w:fldCharType="end"/>
        </w:r>
      </w:hyperlink>
    </w:p>
    <w:p w14:paraId="008C07E0"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64" w:history="1">
        <w:r w:rsidR="00740E93" w:rsidRPr="00740E93">
          <w:rPr>
            <w:rStyle w:val="Hyperlink"/>
            <w:rFonts w:asciiTheme="minorHAnsi" w:hAnsiTheme="minorHAnsi" w:cstheme="minorHAnsi"/>
            <w:noProof/>
            <w:sz w:val="22"/>
            <w:szCs w:val="22"/>
          </w:rPr>
          <w:t>7. Training</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_Toc54258764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8</w:t>
        </w:r>
        <w:r w:rsidR="00740E93" w:rsidRPr="00740E93">
          <w:rPr>
            <w:rFonts w:asciiTheme="minorHAnsi" w:hAnsiTheme="minorHAnsi" w:cstheme="minorHAnsi"/>
            <w:noProof/>
            <w:webHidden/>
            <w:sz w:val="22"/>
            <w:szCs w:val="22"/>
          </w:rPr>
          <w:fldChar w:fldCharType="end"/>
        </w:r>
      </w:hyperlink>
    </w:p>
    <w:p w14:paraId="1716BFAB"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65" w:history="1">
        <w:r w:rsidR="00740E93" w:rsidRPr="00740E93">
          <w:rPr>
            <w:rStyle w:val="Hyperlink"/>
            <w:rFonts w:asciiTheme="minorHAnsi" w:hAnsiTheme="minorHAnsi" w:cstheme="minorHAnsi"/>
            <w:noProof/>
            <w:sz w:val="22"/>
            <w:szCs w:val="22"/>
          </w:rPr>
          <w:t>8. Monitoring arrangements</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_Toc54258765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8</w:t>
        </w:r>
        <w:r w:rsidR="00740E93" w:rsidRPr="00740E93">
          <w:rPr>
            <w:rFonts w:asciiTheme="minorHAnsi" w:hAnsiTheme="minorHAnsi" w:cstheme="minorHAnsi"/>
            <w:noProof/>
            <w:webHidden/>
            <w:sz w:val="22"/>
            <w:szCs w:val="22"/>
          </w:rPr>
          <w:fldChar w:fldCharType="end"/>
        </w:r>
      </w:hyperlink>
    </w:p>
    <w:p w14:paraId="5EC3CBCD" w14:textId="77777777" w:rsidR="00740E93" w:rsidRPr="00740E93" w:rsidRDefault="000C0697" w:rsidP="00740E93">
      <w:pPr>
        <w:pStyle w:val="TOC1"/>
        <w:tabs>
          <w:tab w:val="right" w:leader="dot" w:pos="9736"/>
        </w:tabs>
        <w:rPr>
          <w:rFonts w:asciiTheme="minorHAnsi" w:eastAsia="Times New Roman" w:hAnsiTheme="minorHAnsi" w:cstheme="minorHAnsi"/>
          <w:noProof/>
          <w:sz w:val="22"/>
          <w:szCs w:val="22"/>
          <w:lang w:val="en-GB" w:eastAsia="en-GB"/>
        </w:rPr>
      </w:pPr>
      <w:hyperlink w:anchor="_Toc54258766" w:history="1">
        <w:r w:rsidR="00740E93" w:rsidRPr="00740E93">
          <w:rPr>
            <w:rStyle w:val="Hyperlink"/>
            <w:rFonts w:asciiTheme="minorHAnsi" w:hAnsiTheme="minorHAnsi" w:cstheme="minorHAnsi"/>
            <w:noProof/>
            <w:sz w:val="22"/>
            <w:szCs w:val="22"/>
          </w:rPr>
          <w:t>9. Links with other policies</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_Toc54258766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8</w:t>
        </w:r>
        <w:r w:rsidR="00740E93" w:rsidRPr="00740E93">
          <w:rPr>
            <w:rFonts w:asciiTheme="minorHAnsi" w:hAnsiTheme="minorHAnsi" w:cstheme="minorHAnsi"/>
            <w:noProof/>
            <w:webHidden/>
            <w:sz w:val="22"/>
            <w:szCs w:val="22"/>
          </w:rPr>
          <w:fldChar w:fldCharType="end"/>
        </w:r>
      </w:hyperlink>
    </w:p>
    <w:p w14:paraId="186E6429" w14:textId="3FC2AFB3" w:rsidR="00740E93" w:rsidRPr="00740E93" w:rsidRDefault="000C0697" w:rsidP="00740E93">
      <w:pPr>
        <w:pStyle w:val="TOC3"/>
        <w:tabs>
          <w:tab w:val="right" w:leader="dot" w:pos="9736"/>
        </w:tabs>
        <w:ind w:left="0"/>
        <w:rPr>
          <w:rFonts w:asciiTheme="minorHAnsi" w:eastAsia="Times New Roman" w:hAnsiTheme="minorHAnsi" w:cstheme="minorHAnsi"/>
          <w:noProof/>
          <w:sz w:val="22"/>
          <w:szCs w:val="22"/>
          <w:lang w:val="en-GB" w:eastAsia="en-GB"/>
        </w:rPr>
      </w:pPr>
      <w:hyperlink w:anchor="_Toc54258767" w:history="1">
        <w:r w:rsidR="00740E93" w:rsidRPr="00740E93">
          <w:rPr>
            <w:rStyle w:val="Hyperlink"/>
            <w:rFonts w:asciiTheme="minorHAnsi" w:hAnsiTheme="minorHAnsi" w:cstheme="minorHAnsi"/>
            <w:noProof/>
            <w:sz w:val="22"/>
            <w:szCs w:val="22"/>
          </w:rPr>
          <w:t xml:space="preserve">Appendix 1: list of </w:t>
        </w:r>
        <w:r w:rsidR="00740E93" w:rsidRPr="000C0697">
          <w:rPr>
            <w:rStyle w:val="Hyperlink"/>
            <w:rFonts w:asciiTheme="minorHAnsi" w:hAnsiTheme="minorHAnsi" w:cstheme="minorHAnsi"/>
            <w:noProof/>
            <w:sz w:val="22"/>
            <w:szCs w:val="22"/>
          </w:rPr>
          <w:t>first aid trained first aiders]</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_Toc54258767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9</w:t>
        </w:r>
        <w:r w:rsidR="00740E93" w:rsidRPr="00740E93">
          <w:rPr>
            <w:rFonts w:asciiTheme="minorHAnsi" w:hAnsiTheme="minorHAnsi" w:cstheme="minorHAnsi"/>
            <w:noProof/>
            <w:webHidden/>
            <w:sz w:val="22"/>
            <w:szCs w:val="22"/>
          </w:rPr>
          <w:fldChar w:fldCharType="end"/>
        </w:r>
      </w:hyperlink>
    </w:p>
    <w:p w14:paraId="5E052B3F" w14:textId="77777777" w:rsidR="00740E93" w:rsidRPr="00740E93" w:rsidRDefault="000C0697" w:rsidP="00740E93">
      <w:pPr>
        <w:pStyle w:val="TOC3"/>
        <w:tabs>
          <w:tab w:val="right" w:leader="dot" w:pos="9736"/>
        </w:tabs>
        <w:ind w:left="0"/>
        <w:rPr>
          <w:rFonts w:asciiTheme="minorHAnsi" w:eastAsia="Times New Roman" w:hAnsiTheme="minorHAnsi" w:cstheme="minorHAnsi"/>
          <w:noProof/>
          <w:sz w:val="22"/>
          <w:szCs w:val="22"/>
          <w:lang w:val="en-GB" w:eastAsia="en-GB"/>
        </w:rPr>
      </w:pPr>
      <w:hyperlink w:anchor="_Toc54258768" w:history="1">
        <w:r w:rsidR="00740E93" w:rsidRPr="00740E93">
          <w:rPr>
            <w:rStyle w:val="Hyperlink"/>
            <w:rFonts w:asciiTheme="minorHAnsi" w:hAnsiTheme="minorHAnsi" w:cstheme="minorHAnsi"/>
            <w:noProof/>
            <w:sz w:val="22"/>
            <w:szCs w:val="22"/>
          </w:rPr>
          <w:t>Appendix 2: accident report form</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_Toc54258768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10</w:t>
        </w:r>
        <w:r w:rsidR="00740E93" w:rsidRPr="00740E93">
          <w:rPr>
            <w:rFonts w:asciiTheme="minorHAnsi" w:hAnsiTheme="minorHAnsi" w:cstheme="minorHAnsi"/>
            <w:noProof/>
            <w:webHidden/>
            <w:sz w:val="22"/>
            <w:szCs w:val="22"/>
          </w:rPr>
          <w:fldChar w:fldCharType="end"/>
        </w:r>
      </w:hyperlink>
    </w:p>
    <w:p w14:paraId="0758EC21" w14:textId="77777777" w:rsidR="00740E93" w:rsidRPr="00740E93" w:rsidRDefault="000C0697" w:rsidP="00740E93">
      <w:pPr>
        <w:pStyle w:val="TOC3"/>
        <w:tabs>
          <w:tab w:val="right" w:leader="dot" w:pos="9736"/>
        </w:tabs>
        <w:ind w:left="0"/>
        <w:rPr>
          <w:rFonts w:asciiTheme="minorHAnsi" w:eastAsia="Times New Roman" w:hAnsiTheme="minorHAnsi" w:cstheme="minorHAnsi"/>
          <w:noProof/>
          <w:sz w:val="22"/>
          <w:szCs w:val="22"/>
          <w:lang w:val="en-GB" w:eastAsia="en-GB"/>
        </w:rPr>
      </w:pPr>
      <w:hyperlink w:anchor="_Toc54258769" w:history="1">
        <w:r w:rsidR="00740E93" w:rsidRPr="00740E93">
          <w:rPr>
            <w:rStyle w:val="Hyperlink"/>
            <w:rFonts w:asciiTheme="minorHAnsi" w:hAnsiTheme="minorHAnsi" w:cstheme="minorHAnsi"/>
            <w:noProof/>
            <w:sz w:val="22"/>
            <w:szCs w:val="22"/>
          </w:rPr>
          <w:t>Appendix 3: first aid training log</w:t>
        </w:r>
        <w:r w:rsidR="00740E93" w:rsidRPr="00740E93">
          <w:rPr>
            <w:rFonts w:asciiTheme="minorHAnsi" w:hAnsiTheme="minorHAnsi" w:cstheme="minorHAnsi"/>
            <w:noProof/>
            <w:webHidden/>
            <w:sz w:val="22"/>
            <w:szCs w:val="22"/>
          </w:rPr>
          <w:tab/>
        </w:r>
        <w:r w:rsidR="00740E93" w:rsidRPr="00740E93">
          <w:rPr>
            <w:rFonts w:asciiTheme="minorHAnsi" w:hAnsiTheme="minorHAnsi" w:cstheme="minorHAnsi"/>
            <w:noProof/>
            <w:webHidden/>
            <w:sz w:val="22"/>
            <w:szCs w:val="22"/>
          </w:rPr>
          <w:fldChar w:fldCharType="begin"/>
        </w:r>
        <w:r w:rsidR="00740E93" w:rsidRPr="00740E93">
          <w:rPr>
            <w:rFonts w:asciiTheme="minorHAnsi" w:hAnsiTheme="minorHAnsi" w:cstheme="minorHAnsi"/>
            <w:noProof/>
            <w:webHidden/>
            <w:sz w:val="22"/>
            <w:szCs w:val="22"/>
          </w:rPr>
          <w:instrText xml:space="preserve"> PAGEREF _Toc54258769 \h </w:instrText>
        </w:r>
        <w:r w:rsidR="00740E93" w:rsidRPr="00740E93">
          <w:rPr>
            <w:rFonts w:asciiTheme="minorHAnsi" w:hAnsiTheme="minorHAnsi" w:cstheme="minorHAnsi"/>
            <w:noProof/>
            <w:webHidden/>
            <w:sz w:val="22"/>
            <w:szCs w:val="22"/>
          </w:rPr>
        </w:r>
        <w:r w:rsidR="00740E93" w:rsidRPr="00740E93">
          <w:rPr>
            <w:rFonts w:asciiTheme="minorHAnsi" w:hAnsiTheme="minorHAnsi" w:cstheme="minorHAnsi"/>
            <w:noProof/>
            <w:webHidden/>
            <w:sz w:val="22"/>
            <w:szCs w:val="22"/>
          </w:rPr>
          <w:fldChar w:fldCharType="separate"/>
        </w:r>
        <w:r w:rsidR="00740E93" w:rsidRPr="00740E93">
          <w:rPr>
            <w:rFonts w:asciiTheme="minorHAnsi" w:hAnsiTheme="minorHAnsi" w:cstheme="minorHAnsi"/>
            <w:noProof/>
            <w:webHidden/>
            <w:sz w:val="22"/>
            <w:szCs w:val="22"/>
          </w:rPr>
          <w:t>11</w:t>
        </w:r>
        <w:r w:rsidR="00740E93" w:rsidRPr="00740E93">
          <w:rPr>
            <w:rFonts w:asciiTheme="minorHAnsi" w:hAnsiTheme="minorHAnsi" w:cstheme="minorHAnsi"/>
            <w:noProof/>
            <w:webHidden/>
            <w:sz w:val="22"/>
            <w:szCs w:val="22"/>
          </w:rPr>
          <w:fldChar w:fldCharType="end"/>
        </w:r>
      </w:hyperlink>
    </w:p>
    <w:p w14:paraId="7967521A" w14:textId="77777777" w:rsidR="00740E93" w:rsidRPr="00740E93" w:rsidRDefault="00740E93" w:rsidP="00740E93">
      <w:pPr>
        <w:rPr>
          <w:rFonts w:cstheme="minorHAnsi"/>
        </w:rPr>
      </w:pPr>
      <w:r w:rsidRPr="00740E93">
        <w:rPr>
          <w:rFonts w:cstheme="minorHAnsi"/>
          <w:b/>
          <w:bCs/>
          <w:noProof/>
        </w:rPr>
        <w:fldChar w:fldCharType="end"/>
      </w:r>
    </w:p>
    <w:p w14:paraId="0BC59E6B" w14:textId="77777777" w:rsidR="00740E93" w:rsidRPr="00740E93" w:rsidRDefault="00740E93" w:rsidP="00740E93">
      <w:pPr>
        <w:pStyle w:val="TOC1"/>
        <w:tabs>
          <w:tab w:val="right" w:leader="dot" w:pos="9736"/>
        </w:tabs>
        <w:rPr>
          <w:rFonts w:asciiTheme="minorHAnsi" w:eastAsia="Times New Roman" w:hAnsiTheme="minorHAnsi" w:cstheme="minorHAnsi"/>
          <w:noProof/>
          <w:sz w:val="22"/>
          <w:szCs w:val="22"/>
          <w:lang w:val="en-GB" w:eastAsia="en-GB"/>
        </w:rPr>
      </w:pPr>
    </w:p>
    <w:p w14:paraId="375B22CC" w14:textId="77777777" w:rsidR="00740E93" w:rsidRPr="00740E93" w:rsidRDefault="00740E93" w:rsidP="00740E93">
      <w:pPr>
        <w:rPr>
          <w:rFonts w:cstheme="minorHAnsi"/>
          <w:noProof/>
        </w:rPr>
      </w:pPr>
      <w:r w:rsidRPr="00740E93">
        <w:rPr>
          <w:rFonts w:cstheme="minorHAnsi"/>
          <w:b/>
          <w:bCs/>
          <w:noProof/>
        </w:rPr>
        <w:fldChar w:fldCharType="end"/>
      </w:r>
      <w:r w:rsidRPr="00740E93">
        <w:rPr>
          <w:rFonts w:cstheme="minorHAnsi"/>
          <w:noProof/>
          <w:szCs w:val="20"/>
        </w:rPr>
        <w:fldChar w:fldCharType="end"/>
      </w:r>
    </w:p>
    <w:p w14:paraId="3E52C13A" w14:textId="2F7A360A" w:rsidR="00740E93" w:rsidRPr="00740E93" w:rsidRDefault="00740E93" w:rsidP="005230A9">
      <w:pPr>
        <w:pStyle w:val="1bodycopy10pt"/>
        <w:spacing w:after="0"/>
        <w:rPr>
          <w:rFonts w:asciiTheme="minorHAnsi" w:hAnsiTheme="minorHAnsi" w:cstheme="minorHAnsi"/>
          <w:noProof/>
          <w:szCs w:val="20"/>
        </w:rPr>
      </w:pPr>
      <w:r w:rsidRPr="00740E93">
        <w:rPr>
          <w:rFonts w:asciiTheme="minorHAnsi" w:hAnsiTheme="minorHAnsi" w:cstheme="minorHAnsi"/>
          <w:noProof/>
          <w:lang w:val="en-GB" w:eastAsia="en-GB"/>
        </w:rPr>
        <mc:AlternateContent>
          <mc:Choice Requires="wps">
            <w:drawing>
              <wp:anchor distT="4294967295" distB="4294967295" distL="114300" distR="114300" simplePos="0" relativeHeight="251667456" behindDoc="0" locked="0" layoutInCell="1" allowOverlap="1" wp14:anchorId="7532A640" wp14:editId="6C3B06A1">
                <wp:simplePos x="0" y="0"/>
                <wp:positionH relativeFrom="column">
                  <wp:posOffset>0</wp:posOffset>
                </wp:positionH>
                <wp:positionV relativeFrom="paragraph">
                  <wp:posOffset>-1</wp:posOffset>
                </wp:positionV>
                <wp:extent cx="6158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694E30" id="Straight Connector 2"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HdEdH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07CBB51A" w14:textId="77777777" w:rsidR="00740E93" w:rsidRPr="00740E93" w:rsidRDefault="00740E93" w:rsidP="005230A9">
      <w:pPr>
        <w:pStyle w:val="Heading1"/>
        <w:spacing w:before="0"/>
        <w:rPr>
          <w:rFonts w:asciiTheme="minorHAnsi" w:hAnsiTheme="minorHAnsi" w:cstheme="minorHAnsi"/>
          <w:color w:val="auto"/>
          <w:sz w:val="22"/>
          <w:szCs w:val="22"/>
        </w:rPr>
      </w:pPr>
      <w:bookmarkStart w:id="0" w:name="_Toc531176458"/>
      <w:bookmarkStart w:id="1" w:name="_Toc54183100"/>
      <w:bookmarkStart w:id="2" w:name="_Toc54258758"/>
      <w:r w:rsidRPr="00740E93">
        <w:rPr>
          <w:rFonts w:asciiTheme="minorHAnsi" w:hAnsiTheme="minorHAnsi" w:cstheme="minorHAnsi"/>
          <w:color w:val="auto"/>
          <w:sz w:val="22"/>
          <w:szCs w:val="22"/>
        </w:rPr>
        <w:t xml:space="preserve">1. </w:t>
      </w:r>
      <w:bookmarkEnd w:id="0"/>
      <w:r w:rsidRPr="00740E93">
        <w:rPr>
          <w:rFonts w:asciiTheme="minorHAnsi" w:hAnsiTheme="minorHAnsi" w:cstheme="minorHAnsi"/>
          <w:color w:val="auto"/>
          <w:sz w:val="22"/>
          <w:szCs w:val="22"/>
        </w:rPr>
        <w:t>Aims</w:t>
      </w:r>
      <w:bookmarkEnd w:id="1"/>
      <w:bookmarkEnd w:id="2"/>
    </w:p>
    <w:p w14:paraId="2CEF508E" w14:textId="66810263"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The aims of our First Aid Policy are to:</w:t>
      </w:r>
    </w:p>
    <w:p w14:paraId="73F23492" w14:textId="671E2280" w:rsidR="00740E93" w:rsidRPr="00740E93" w:rsidRDefault="00740E93" w:rsidP="005230A9">
      <w:pPr>
        <w:pStyle w:val="4Bulletedcopyblue"/>
        <w:spacing w:after="0"/>
        <w:rPr>
          <w:rFonts w:asciiTheme="minorHAnsi" w:hAnsiTheme="minorHAnsi" w:cstheme="minorHAnsi"/>
          <w:sz w:val="22"/>
          <w:szCs w:val="22"/>
        </w:rPr>
      </w:pPr>
      <w:r w:rsidRPr="00740E93">
        <w:rPr>
          <w:rFonts w:asciiTheme="minorHAnsi" w:hAnsiTheme="minorHAnsi" w:cstheme="minorHAnsi"/>
          <w:sz w:val="22"/>
          <w:szCs w:val="22"/>
        </w:rPr>
        <w:t>Ensure the health and safety of all staff, pupils, and visitors.</w:t>
      </w:r>
    </w:p>
    <w:p w14:paraId="2DD7AED7" w14:textId="0A1E706E" w:rsidR="00740E93" w:rsidRPr="00740E93" w:rsidRDefault="00740E93" w:rsidP="005230A9">
      <w:pPr>
        <w:pStyle w:val="4Bulletedcopyblue"/>
        <w:spacing w:after="0"/>
        <w:rPr>
          <w:rFonts w:asciiTheme="minorHAnsi" w:hAnsiTheme="minorHAnsi" w:cstheme="minorHAnsi"/>
          <w:sz w:val="22"/>
          <w:szCs w:val="22"/>
        </w:rPr>
      </w:pPr>
      <w:r w:rsidRPr="00740E93">
        <w:rPr>
          <w:rFonts w:asciiTheme="minorHAnsi" w:hAnsiTheme="minorHAnsi" w:cstheme="minorHAnsi"/>
          <w:sz w:val="22"/>
          <w:szCs w:val="22"/>
        </w:rPr>
        <w:t>Ensure that staff and governors are aware of their responsibilities with regards to health and safety.</w:t>
      </w:r>
    </w:p>
    <w:p w14:paraId="33E1833F" w14:textId="61BF9BF0" w:rsidR="00740E93" w:rsidRDefault="00740E93" w:rsidP="005230A9">
      <w:pPr>
        <w:pStyle w:val="4Bulletedcopyblue"/>
        <w:spacing w:after="0"/>
        <w:rPr>
          <w:rFonts w:asciiTheme="minorHAnsi" w:hAnsiTheme="minorHAnsi" w:cstheme="minorHAnsi"/>
          <w:sz w:val="22"/>
          <w:szCs w:val="22"/>
        </w:rPr>
      </w:pPr>
      <w:r w:rsidRPr="00740E93">
        <w:rPr>
          <w:rFonts w:asciiTheme="minorHAnsi" w:hAnsiTheme="minorHAnsi" w:cstheme="minorHAnsi"/>
          <w:sz w:val="22"/>
          <w:szCs w:val="22"/>
        </w:rPr>
        <w:t>Provide a framework for responding to an incident and recording and reporting the outcomes.</w:t>
      </w:r>
    </w:p>
    <w:p w14:paraId="226A539D" w14:textId="77777777" w:rsidR="00093280" w:rsidRDefault="00093280" w:rsidP="00093280">
      <w:pPr>
        <w:shd w:val="clear" w:color="auto" w:fill="FFFFFF"/>
        <w:spacing w:after="0" w:line="240" w:lineRule="auto"/>
        <w:rPr>
          <w:rFonts w:eastAsia="Times New Roman" w:cstheme="minorHAnsi"/>
          <w:color w:val="00B050"/>
          <w:lang w:eastAsia="en-GB"/>
        </w:rPr>
      </w:pPr>
    </w:p>
    <w:p w14:paraId="5B43039A" w14:textId="2BC43D24" w:rsidR="007148FC" w:rsidRPr="00AF637B" w:rsidRDefault="007148FC" w:rsidP="00093280">
      <w:pPr>
        <w:shd w:val="clear" w:color="auto" w:fill="FFFFFF"/>
        <w:spacing w:after="0" w:line="240" w:lineRule="auto"/>
        <w:rPr>
          <w:rFonts w:eastAsia="Times New Roman" w:cstheme="minorHAnsi"/>
          <w:lang w:eastAsia="en-GB"/>
        </w:rPr>
      </w:pPr>
      <w:r w:rsidRPr="00AF637B">
        <w:rPr>
          <w:rFonts w:eastAsia="Times New Roman" w:cstheme="minorHAnsi"/>
          <w:b/>
          <w:bCs/>
          <w:lang w:eastAsia="en-GB"/>
        </w:rPr>
        <w:t>Introduction</w:t>
      </w:r>
      <w:r w:rsidRPr="00AF637B">
        <w:rPr>
          <w:rFonts w:eastAsia="Times New Roman" w:cstheme="minorHAnsi"/>
          <w:lang w:eastAsia="en-GB"/>
        </w:rPr>
        <w:t>:</w:t>
      </w:r>
    </w:p>
    <w:p w14:paraId="5914F1AB" w14:textId="0F2FF46E" w:rsidR="007148FC" w:rsidRPr="00AF637B" w:rsidRDefault="007148FC" w:rsidP="00093280">
      <w:pPr>
        <w:shd w:val="clear" w:color="auto" w:fill="FFFFFF"/>
        <w:spacing w:after="0" w:line="240" w:lineRule="auto"/>
        <w:rPr>
          <w:rFonts w:eastAsia="Times New Roman" w:cstheme="minorHAnsi"/>
          <w:lang w:eastAsia="en-GB"/>
        </w:rPr>
      </w:pPr>
      <w:r w:rsidRPr="00AF637B">
        <w:rPr>
          <w:rFonts w:eastAsia="Times New Roman" w:cstheme="minorHAnsi"/>
          <w:lang w:eastAsia="en-GB"/>
        </w:rPr>
        <w:t xml:space="preserve">First aid provision </w:t>
      </w:r>
      <w:r w:rsidR="004D3AE2" w:rsidRPr="00AF637B">
        <w:rPr>
          <w:rFonts w:eastAsia="Times New Roman" w:cstheme="minorHAnsi"/>
          <w:lang w:eastAsia="en-GB"/>
        </w:rPr>
        <w:t>wil</w:t>
      </w:r>
      <w:r w:rsidR="00AF637B">
        <w:rPr>
          <w:rFonts w:eastAsia="Times New Roman" w:cstheme="minorHAnsi"/>
          <w:lang w:eastAsia="en-GB"/>
        </w:rPr>
        <w:t>l</w:t>
      </w:r>
      <w:r w:rsidRPr="00AF637B">
        <w:rPr>
          <w:rFonts w:eastAsia="Times New Roman" w:cstheme="minorHAnsi"/>
          <w:lang w:eastAsia="en-GB"/>
        </w:rPr>
        <w:t xml:space="preserve"> be available while people are on the school premises. It </w:t>
      </w:r>
      <w:r w:rsidR="004D3AE2" w:rsidRPr="00AF637B">
        <w:rPr>
          <w:rFonts w:eastAsia="Times New Roman" w:cstheme="minorHAnsi"/>
          <w:lang w:eastAsia="en-GB"/>
        </w:rPr>
        <w:t>will</w:t>
      </w:r>
      <w:r w:rsidRPr="00AF637B">
        <w:rPr>
          <w:rFonts w:eastAsia="Times New Roman" w:cstheme="minorHAnsi"/>
          <w:lang w:eastAsia="en-GB"/>
        </w:rPr>
        <w:t xml:space="preserve"> also be available when staff</w:t>
      </w:r>
      <w:r w:rsidR="004D3AE2" w:rsidRPr="00AF637B">
        <w:rPr>
          <w:rFonts w:eastAsia="Times New Roman" w:cstheme="minorHAnsi"/>
          <w:lang w:eastAsia="en-GB"/>
        </w:rPr>
        <w:t xml:space="preserve"> and </w:t>
      </w:r>
      <w:r w:rsidRPr="00AF637B">
        <w:rPr>
          <w:rFonts w:eastAsia="Times New Roman" w:cstheme="minorHAnsi"/>
          <w:lang w:eastAsia="en-GB"/>
        </w:rPr>
        <w:t>pupils are working elsewhere on school activities including any off-site activity such as educational visits. The regulations require employers to provide adequate and appropriate equipment, facilities and personnel based on a first aid needs assessment. This does not apply to work placements as work experience students are employed by the placement provider.</w:t>
      </w:r>
    </w:p>
    <w:p w14:paraId="4CE38B04" w14:textId="77777777" w:rsidR="00093280" w:rsidRPr="00AF637B" w:rsidRDefault="00093280" w:rsidP="00093280">
      <w:pPr>
        <w:shd w:val="clear" w:color="auto" w:fill="FFFFFF"/>
        <w:spacing w:after="0" w:line="240" w:lineRule="auto"/>
        <w:rPr>
          <w:rFonts w:eastAsia="Times New Roman" w:cstheme="minorHAnsi"/>
          <w:lang w:eastAsia="en-GB"/>
        </w:rPr>
      </w:pPr>
    </w:p>
    <w:p w14:paraId="138820F7" w14:textId="10041038" w:rsidR="007148FC" w:rsidRPr="00AF637B" w:rsidRDefault="007148FC" w:rsidP="00093280">
      <w:pPr>
        <w:shd w:val="clear" w:color="auto" w:fill="FFFFFF"/>
        <w:spacing w:after="0" w:line="240" w:lineRule="auto"/>
        <w:rPr>
          <w:rFonts w:eastAsia="Times New Roman" w:cstheme="minorHAnsi"/>
          <w:lang w:eastAsia="en-GB"/>
        </w:rPr>
      </w:pPr>
      <w:r w:rsidRPr="00AF637B">
        <w:rPr>
          <w:rFonts w:eastAsia="Times New Roman" w:cstheme="minorHAnsi"/>
          <w:lang w:eastAsia="en-GB"/>
        </w:rPr>
        <w:t>The minimum first aid provision for schools:</w:t>
      </w:r>
    </w:p>
    <w:p w14:paraId="68655029" w14:textId="77777777" w:rsidR="007148FC" w:rsidRPr="00AF637B" w:rsidRDefault="007148FC" w:rsidP="00093280">
      <w:pPr>
        <w:numPr>
          <w:ilvl w:val="0"/>
          <w:numId w:val="18"/>
        </w:numPr>
        <w:shd w:val="clear" w:color="auto" w:fill="FFFFFF"/>
        <w:spacing w:after="0" w:line="240" w:lineRule="auto"/>
        <w:ind w:left="1020"/>
        <w:rPr>
          <w:rFonts w:eastAsia="Times New Roman" w:cstheme="minorHAnsi"/>
          <w:lang w:eastAsia="en-GB"/>
        </w:rPr>
      </w:pPr>
      <w:r w:rsidRPr="00AF637B">
        <w:rPr>
          <w:rFonts w:eastAsia="Times New Roman" w:cstheme="minorHAnsi"/>
          <w:lang w:eastAsia="en-GB"/>
        </w:rPr>
        <w:t>a suitable first aid container stocked in accordance with the findings of the first aid needs assessment and holding at least the </w:t>
      </w:r>
      <w:hyperlink r:id="rId13" w:history="1">
        <w:r w:rsidRPr="00AF637B">
          <w:rPr>
            <w:rFonts w:eastAsia="Times New Roman" w:cstheme="minorHAnsi"/>
            <w:u w:val="single"/>
            <w:lang w:eastAsia="en-GB"/>
          </w:rPr>
          <w:t>minimum requirements</w:t>
        </w:r>
      </w:hyperlink>
      <w:r w:rsidRPr="00AF637B">
        <w:rPr>
          <w:rFonts w:eastAsia="Times New Roman" w:cstheme="minorHAnsi"/>
          <w:lang w:eastAsia="en-GB"/>
        </w:rPr>
        <w:t> suggested by HSE</w:t>
      </w:r>
    </w:p>
    <w:p w14:paraId="11C12A16" w14:textId="782CB3CF" w:rsidR="007148FC" w:rsidRPr="00AF637B" w:rsidRDefault="007148FC" w:rsidP="00093280">
      <w:pPr>
        <w:numPr>
          <w:ilvl w:val="0"/>
          <w:numId w:val="18"/>
        </w:numPr>
        <w:shd w:val="clear" w:color="auto" w:fill="FFFFFF"/>
        <w:spacing w:after="0" w:line="240" w:lineRule="auto"/>
        <w:ind w:left="1020"/>
        <w:rPr>
          <w:rFonts w:eastAsia="Times New Roman" w:cstheme="minorHAnsi"/>
          <w:lang w:eastAsia="en-GB"/>
        </w:rPr>
      </w:pPr>
      <w:r w:rsidRPr="00AF637B">
        <w:rPr>
          <w:rFonts w:eastAsia="Times New Roman" w:cstheme="minorHAnsi"/>
          <w:lang w:eastAsia="en-GB"/>
        </w:rPr>
        <w:t>an appointed person or designated first aider(s) to take charge of first aid arrangements at all times</w:t>
      </w:r>
    </w:p>
    <w:p w14:paraId="3A7844C4" w14:textId="77777777" w:rsidR="007148FC" w:rsidRPr="00AF637B" w:rsidRDefault="007148FC" w:rsidP="00093280">
      <w:pPr>
        <w:numPr>
          <w:ilvl w:val="0"/>
          <w:numId w:val="18"/>
        </w:numPr>
        <w:shd w:val="clear" w:color="auto" w:fill="FFFFFF"/>
        <w:spacing w:after="0" w:line="240" w:lineRule="auto"/>
        <w:ind w:left="1020"/>
        <w:rPr>
          <w:rFonts w:eastAsia="Times New Roman" w:cstheme="minorHAnsi"/>
          <w:lang w:eastAsia="en-GB"/>
        </w:rPr>
      </w:pPr>
      <w:r w:rsidRPr="00AF637B">
        <w:rPr>
          <w:rFonts w:eastAsia="Times New Roman" w:cstheme="minorHAnsi"/>
          <w:lang w:eastAsia="en-GB"/>
        </w:rPr>
        <w:t>information for employees detailing the location of equipment, facilities and personnel</w:t>
      </w:r>
    </w:p>
    <w:p w14:paraId="7F9EB58D" w14:textId="77777777" w:rsidR="00093280" w:rsidRPr="00AF637B" w:rsidRDefault="00093280" w:rsidP="00093280">
      <w:pPr>
        <w:shd w:val="clear" w:color="auto" w:fill="FFFFFF"/>
        <w:spacing w:after="0" w:line="240" w:lineRule="auto"/>
        <w:rPr>
          <w:rFonts w:eastAsia="Times New Roman" w:cstheme="minorHAnsi"/>
          <w:lang w:eastAsia="en-GB"/>
        </w:rPr>
      </w:pPr>
    </w:p>
    <w:p w14:paraId="2B37BF49" w14:textId="499E6114" w:rsidR="007148FC" w:rsidRPr="00AF637B" w:rsidRDefault="007148FC" w:rsidP="00093280">
      <w:pPr>
        <w:shd w:val="clear" w:color="auto" w:fill="FFFFFF"/>
        <w:spacing w:after="0" w:line="240" w:lineRule="auto"/>
        <w:rPr>
          <w:rFonts w:eastAsia="Times New Roman" w:cstheme="minorHAnsi"/>
          <w:lang w:eastAsia="en-GB"/>
        </w:rPr>
      </w:pPr>
      <w:r w:rsidRPr="00AF637B">
        <w:rPr>
          <w:rFonts w:eastAsia="Times New Roman" w:cstheme="minorHAnsi"/>
          <w:lang w:eastAsia="en-GB"/>
        </w:rPr>
        <w:t>Any member of school</w:t>
      </w:r>
      <w:r w:rsidR="004D3AE2" w:rsidRPr="00AF637B">
        <w:rPr>
          <w:rFonts w:eastAsia="Times New Roman" w:cstheme="minorHAnsi"/>
          <w:lang w:eastAsia="en-GB"/>
        </w:rPr>
        <w:t xml:space="preserve"> </w:t>
      </w:r>
      <w:r w:rsidRPr="00AF637B">
        <w:rPr>
          <w:rFonts w:eastAsia="Times New Roman" w:cstheme="minorHAnsi"/>
          <w:lang w:eastAsia="en-GB"/>
        </w:rPr>
        <w:t>staff may be asked to undertake first aid tasks, but they cannot be required to do so. Teachers and other staff working with pupils are expected to use their best endeavours at all times, particularly in emergencies, to secure the welfare of the pupils in education in the same way that parents might be expected to act towards their children. In general, the consequences of taking no action are likely to be more serious than those of trying to assist in an emergency.</w:t>
      </w:r>
    </w:p>
    <w:p w14:paraId="14B20BDE" w14:textId="6511BCC9" w:rsidR="007148FC" w:rsidRPr="00AF637B" w:rsidRDefault="007148FC" w:rsidP="007148FC">
      <w:pPr>
        <w:shd w:val="clear" w:color="auto" w:fill="FFFFFF"/>
        <w:spacing w:before="300" w:after="300" w:line="240" w:lineRule="auto"/>
        <w:rPr>
          <w:rFonts w:eastAsia="Times New Roman" w:cstheme="minorHAnsi"/>
          <w:lang w:eastAsia="en-GB"/>
        </w:rPr>
      </w:pPr>
      <w:r w:rsidRPr="00AF637B">
        <w:rPr>
          <w:rFonts w:eastAsia="Times New Roman" w:cstheme="minorHAnsi"/>
          <w:lang w:eastAsia="en-GB"/>
        </w:rPr>
        <w:lastRenderedPageBreak/>
        <w:t>All state-funded schools in England have, since September 2020, been required to teach Health Education. The </w:t>
      </w:r>
      <w:hyperlink r:id="rId14" w:history="1">
        <w:r w:rsidRPr="00AF637B">
          <w:rPr>
            <w:rFonts w:eastAsia="Times New Roman" w:cstheme="minorHAnsi"/>
            <w:u w:val="single"/>
            <w:lang w:eastAsia="en-GB"/>
          </w:rPr>
          <w:t>statutory guidance</w:t>
        </w:r>
      </w:hyperlink>
      <w:r w:rsidRPr="00AF637B">
        <w:rPr>
          <w:rFonts w:eastAsia="Times New Roman" w:cstheme="minorHAnsi"/>
          <w:lang w:eastAsia="en-GB"/>
        </w:rPr>
        <w:t>, to which schools must have regard, sets out that this should include basic first aid for primary school children, for example dealing with common injuries.</w:t>
      </w:r>
      <w:r w:rsidR="004D3AE2" w:rsidRPr="00AF637B">
        <w:rPr>
          <w:rFonts w:eastAsia="Times New Roman" w:cstheme="minorHAnsi"/>
          <w:lang w:eastAsia="en-GB"/>
        </w:rPr>
        <w:t xml:space="preserve"> We do this in  XXXXXXX</w:t>
      </w:r>
      <w:r w:rsidRPr="00AF637B">
        <w:rPr>
          <w:rFonts w:eastAsia="Times New Roman" w:cstheme="minorHAnsi"/>
          <w:lang w:eastAsia="en-GB"/>
        </w:rPr>
        <w:t xml:space="preserve"> </w:t>
      </w:r>
    </w:p>
    <w:p w14:paraId="0ECE2E31" w14:textId="16CEC5C6" w:rsidR="005230A9" w:rsidRDefault="005230A9" w:rsidP="005230A9">
      <w:pPr>
        <w:pStyle w:val="4Bulletedcopyblue"/>
        <w:spacing w:after="0"/>
        <w:ind w:left="340" w:hanging="170"/>
        <w:rPr>
          <w:rFonts w:asciiTheme="minorHAnsi" w:hAnsiTheme="minorHAnsi" w:cstheme="minorHAnsi"/>
          <w:sz w:val="22"/>
          <w:szCs w:val="22"/>
        </w:rPr>
      </w:pPr>
    </w:p>
    <w:p w14:paraId="15860AB5" w14:textId="77777777" w:rsidR="005230A9" w:rsidRPr="00740E93" w:rsidRDefault="005230A9" w:rsidP="005230A9">
      <w:pPr>
        <w:pStyle w:val="4Bulletedcopyblue"/>
        <w:spacing w:after="0"/>
        <w:ind w:left="340" w:hanging="170"/>
        <w:rPr>
          <w:rFonts w:asciiTheme="minorHAnsi" w:hAnsiTheme="minorHAnsi" w:cstheme="minorHAnsi"/>
          <w:sz w:val="22"/>
          <w:szCs w:val="22"/>
        </w:rPr>
      </w:pPr>
    </w:p>
    <w:p w14:paraId="2E5B2FC7" w14:textId="06A7E9EC" w:rsidR="00747CE1" w:rsidRPr="00093280" w:rsidRDefault="00740E93" w:rsidP="00093280">
      <w:pPr>
        <w:pStyle w:val="Heading1"/>
        <w:spacing w:before="0"/>
        <w:rPr>
          <w:rFonts w:asciiTheme="minorHAnsi" w:hAnsiTheme="minorHAnsi" w:cstheme="minorHAnsi"/>
          <w:color w:val="auto"/>
          <w:sz w:val="22"/>
          <w:szCs w:val="22"/>
        </w:rPr>
      </w:pPr>
      <w:bookmarkStart w:id="3" w:name="_Toc531176459"/>
      <w:bookmarkStart w:id="4" w:name="_Toc54183101"/>
      <w:bookmarkStart w:id="5" w:name="_Toc54258759"/>
      <w:r w:rsidRPr="00740E93">
        <w:rPr>
          <w:rFonts w:asciiTheme="minorHAnsi" w:hAnsiTheme="minorHAnsi" w:cstheme="minorHAnsi"/>
          <w:color w:val="auto"/>
          <w:sz w:val="22"/>
          <w:szCs w:val="22"/>
        </w:rPr>
        <w:t xml:space="preserve">2. </w:t>
      </w:r>
      <w:bookmarkEnd w:id="3"/>
      <w:r w:rsidRPr="00740E93">
        <w:rPr>
          <w:rFonts w:asciiTheme="minorHAnsi" w:hAnsiTheme="minorHAnsi" w:cstheme="minorHAnsi"/>
          <w:color w:val="auto"/>
          <w:sz w:val="22"/>
          <w:szCs w:val="22"/>
        </w:rPr>
        <w:t>Legislation and Guidanc</w:t>
      </w:r>
      <w:bookmarkEnd w:id="4"/>
      <w:bookmarkEnd w:id="5"/>
      <w:r w:rsidR="00747CE1">
        <w:rPr>
          <w:rFonts w:asciiTheme="minorHAnsi" w:hAnsiTheme="minorHAnsi" w:cstheme="minorHAnsi"/>
          <w:color w:val="auto"/>
          <w:sz w:val="22"/>
          <w:szCs w:val="22"/>
        </w:rPr>
        <w:t>e</w:t>
      </w:r>
    </w:p>
    <w:p w14:paraId="39E8C8BC" w14:textId="748454E4" w:rsidR="00747CE1" w:rsidRDefault="00740E93" w:rsidP="005230A9">
      <w:pPr>
        <w:spacing w:after="0"/>
        <w:rPr>
          <w:rStyle w:val="1bodycopy10ptChar"/>
          <w:rFonts w:asciiTheme="minorHAnsi" w:hAnsiTheme="minorHAnsi" w:cstheme="minorHAnsi"/>
          <w:sz w:val="22"/>
          <w:szCs w:val="22"/>
        </w:rPr>
      </w:pPr>
      <w:r w:rsidRPr="00740E93">
        <w:rPr>
          <w:rStyle w:val="1bodycopy10ptChar"/>
          <w:rFonts w:asciiTheme="minorHAnsi" w:hAnsiTheme="minorHAnsi" w:cstheme="minorHAnsi"/>
          <w:sz w:val="22"/>
          <w:szCs w:val="22"/>
        </w:rPr>
        <w:t>This policy is based on the</w:t>
      </w:r>
      <w:r w:rsidR="00B44898">
        <w:rPr>
          <w:rStyle w:val="1bodycopy10ptChar"/>
          <w:rFonts w:asciiTheme="minorHAnsi" w:hAnsiTheme="minorHAnsi" w:cstheme="minorHAnsi"/>
          <w:sz w:val="22"/>
          <w:szCs w:val="22"/>
        </w:rPr>
        <w:t xml:space="preserve"> </w:t>
      </w:r>
      <w:r w:rsidR="00747CE1">
        <w:rPr>
          <w:rStyle w:val="1bodycopy10ptChar"/>
          <w:rFonts w:asciiTheme="minorHAnsi" w:hAnsiTheme="minorHAnsi" w:cstheme="minorHAnsi"/>
          <w:sz w:val="22"/>
          <w:szCs w:val="22"/>
        </w:rPr>
        <w:t>following guidance and legislation:</w:t>
      </w:r>
    </w:p>
    <w:p w14:paraId="2F67F707" w14:textId="2BF91346" w:rsidR="00747CE1" w:rsidRPr="00747CE1" w:rsidRDefault="000C0697" w:rsidP="00747CE1">
      <w:pPr>
        <w:pStyle w:val="ListParagraph"/>
        <w:numPr>
          <w:ilvl w:val="3"/>
          <w:numId w:val="7"/>
        </w:numPr>
        <w:rPr>
          <w:rStyle w:val="1bodycopy10ptChar"/>
          <w:rFonts w:asciiTheme="minorHAnsi" w:eastAsia="Times New Roman" w:hAnsiTheme="minorHAnsi" w:cstheme="minorHAnsi"/>
          <w:strike/>
          <w:sz w:val="22"/>
          <w:szCs w:val="22"/>
          <w:lang w:val="en-GB"/>
        </w:rPr>
      </w:pPr>
      <w:hyperlink r:id="rId15" w:anchor="early-years" w:history="1">
        <w:r w:rsidR="00B44898" w:rsidRPr="00747CE1">
          <w:rPr>
            <w:rFonts w:asciiTheme="minorHAnsi" w:hAnsiTheme="minorHAnsi" w:cstheme="minorHAnsi"/>
            <w:color w:val="0000FF"/>
            <w:sz w:val="22"/>
            <w:szCs w:val="22"/>
            <w:u w:val="single"/>
          </w:rPr>
          <w:t>First aid in schools, early years and further education - GOV.UK (www.gov.uk)</w:t>
        </w:r>
      </w:hyperlink>
      <w:r w:rsidR="00B44898" w:rsidRPr="00747CE1">
        <w:rPr>
          <w:rStyle w:val="1bodycopy10ptChar"/>
          <w:rFonts w:asciiTheme="minorHAnsi" w:hAnsiTheme="minorHAnsi" w:cstheme="minorHAnsi"/>
          <w:sz w:val="22"/>
          <w:szCs w:val="22"/>
        </w:rPr>
        <w:t xml:space="preserve"> </w:t>
      </w:r>
    </w:p>
    <w:p w14:paraId="057B1A1A" w14:textId="45B44280" w:rsidR="00740E93" w:rsidRPr="00747CE1" w:rsidRDefault="000C0697" w:rsidP="00747CE1">
      <w:pPr>
        <w:pStyle w:val="ListParagraph"/>
        <w:numPr>
          <w:ilvl w:val="3"/>
          <w:numId w:val="7"/>
        </w:numPr>
        <w:rPr>
          <w:rFonts w:asciiTheme="minorHAnsi" w:hAnsiTheme="minorHAnsi" w:cstheme="minorHAnsi"/>
          <w:strike/>
          <w:sz w:val="22"/>
          <w:szCs w:val="22"/>
        </w:rPr>
      </w:pPr>
      <w:hyperlink r:id="rId16" w:history="1">
        <w:r w:rsidR="00AC17F3" w:rsidRPr="00747CE1">
          <w:rPr>
            <w:rFonts w:asciiTheme="minorHAnsi" w:hAnsiTheme="minorHAnsi" w:cstheme="minorHAnsi"/>
            <w:color w:val="0000FF"/>
            <w:sz w:val="22"/>
            <w:szCs w:val="22"/>
            <w:u w:val="single"/>
          </w:rPr>
          <w:t>Schools COVID-19 operational guidance (publishing.service.gov.uk)</w:t>
        </w:r>
      </w:hyperlink>
      <w:r w:rsidR="00740E93" w:rsidRPr="00747CE1">
        <w:rPr>
          <w:rStyle w:val="1bodycopy10ptChar"/>
          <w:rFonts w:asciiTheme="minorHAnsi" w:hAnsiTheme="minorHAnsi" w:cstheme="minorHAnsi"/>
          <w:sz w:val="22"/>
          <w:szCs w:val="22"/>
        </w:rPr>
        <w:t xml:space="preserve"> </w:t>
      </w:r>
    </w:p>
    <w:p w14:paraId="5EA51303" w14:textId="77777777" w:rsidR="00740E93" w:rsidRPr="00747CE1" w:rsidRDefault="000C0697" w:rsidP="00747CE1">
      <w:pPr>
        <w:pStyle w:val="4Bulletedcopyblue"/>
        <w:numPr>
          <w:ilvl w:val="3"/>
          <w:numId w:val="7"/>
        </w:numPr>
        <w:spacing w:after="0"/>
        <w:rPr>
          <w:rFonts w:asciiTheme="minorHAnsi" w:hAnsiTheme="minorHAnsi" w:cstheme="minorHAnsi"/>
          <w:sz w:val="22"/>
          <w:szCs w:val="22"/>
          <w:lang w:val="en-GB"/>
        </w:rPr>
      </w:pPr>
      <w:hyperlink r:id="rId17" w:history="1">
        <w:r w:rsidR="00740E93" w:rsidRPr="00747CE1">
          <w:rPr>
            <w:rStyle w:val="Hyperlink"/>
            <w:rFonts w:asciiTheme="minorHAnsi" w:eastAsia="Times New Roman" w:hAnsiTheme="minorHAnsi" w:cstheme="minorHAnsi"/>
            <w:sz w:val="22"/>
            <w:szCs w:val="22"/>
            <w:lang w:val="en-GB"/>
          </w:rPr>
          <w:t>The Health and Safety (First Aid) Regulations 1981</w:t>
        </w:r>
      </w:hyperlink>
      <w:r w:rsidR="00740E93" w:rsidRPr="00747CE1">
        <w:rPr>
          <w:rFonts w:asciiTheme="minorHAnsi" w:hAnsiTheme="minorHAnsi" w:cstheme="minorHAnsi"/>
          <w:sz w:val="22"/>
          <w:szCs w:val="22"/>
          <w:lang w:val="en-GB"/>
        </w:rPr>
        <w:t>, which state that employers must provide adequate and appropriate equipment and facilities to enable first aid to be administered to employees, and qualified first aid personnel</w:t>
      </w:r>
    </w:p>
    <w:p w14:paraId="7DD74370" w14:textId="77777777" w:rsidR="00740E93" w:rsidRPr="00747CE1" w:rsidRDefault="000C0697" w:rsidP="00747CE1">
      <w:pPr>
        <w:pStyle w:val="4Bulletedcopyblue"/>
        <w:numPr>
          <w:ilvl w:val="3"/>
          <w:numId w:val="7"/>
        </w:numPr>
        <w:spacing w:after="0"/>
        <w:rPr>
          <w:rFonts w:asciiTheme="minorHAnsi" w:hAnsiTheme="minorHAnsi" w:cstheme="minorHAnsi"/>
          <w:sz w:val="22"/>
          <w:szCs w:val="22"/>
          <w:lang w:val="en-GB"/>
        </w:rPr>
      </w:pPr>
      <w:hyperlink r:id="rId18" w:history="1">
        <w:r w:rsidR="00740E93" w:rsidRPr="00747CE1">
          <w:rPr>
            <w:rStyle w:val="Hyperlink"/>
            <w:rFonts w:asciiTheme="minorHAnsi" w:eastAsia="Times New Roman" w:hAnsiTheme="minorHAnsi" w:cstheme="minorHAnsi"/>
            <w:sz w:val="22"/>
            <w:szCs w:val="22"/>
            <w:lang w:val="en-GB"/>
          </w:rPr>
          <w:t>The Management of Health and Safety at Work Regulations 1992</w:t>
        </w:r>
      </w:hyperlink>
      <w:r w:rsidR="00740E93" w:rsidRPr="00747CE1">
        <w:rPr>
          <w:rFonts w:asciiTheme="minorHAnsi" w:hAnsiTheme="minorHAnsi" w:cstheme="minorHAnsi"/>
          <w:sz w:val="22"/>
          <w:szCs w:val="22"/>
          <w:lang w:val="en-GB"/>
        </w:rPr>
        <w:t>, which require employers to make an assessment of the risks to the health and safety of their employees</w:t>
      </w:r>
    </w:p>
    <w:p w14:paraId="4643085D" w14:textId="77777777" w:rsidR="00740E93" w:rsidRPr="00747CE1" w:rsidRDefault="000C0697" w:rsidP="00747CE1">
      <w:pPr>
        <w:pStyle w:val="4Bulletedcopyblue"/>
        <w:numPr>
          <w:ilvl w:val="3"/>
          <w:numId w:val="7"/>
        </w:numPr>
        <w:spacing w:after="0"/>
        <w:rPr>
          <w:rFonts w:asciiTheme="minorHAnsi" w:hAnsiTheme="minorHAnsi" w:cstheme="minorHAnsi"/>
          <w:sz w:val="22"/>
          <w:szCs w:val="22"/>
          <w:lang w:val="en-GB"/>
        </w:rPr>
      </w:pPr>
      <w:hyperlink r:id="rId19" w:history="1">
        <w:r w:rsidR="00740E93" w:rsidRPr="00747CE1">
          <w:rPr>
            <w:rFonts w:asciiTheme="minorHAnsi" w:hAnsiTheme="minorHAnsi" w:cstheme="minorHAnsi"/>
            <w:color w:val="0092CF"/>
            <w:sz w:val="22"/>
            <w:szCs w:val="22"/>
            <w:lang w:val="en-GB"/>
          </w:rPr>
          <w:t>The Management of Health and Safety at Work Regulations 1999</w:t>
        </w:r>
      </w:hyperlink>
      <w:r w:rsidR="00740E93" w:rsidRPr="00747CE1">
        <w:rPr>
          <w:rFonts w:asciiTheme="minorHAnsi" w:hAnsiTheme="minorHAnsi" w:cstheme="minorHAnsi"/>
          <w:sz w:val="22"/>
          <w:szCs w:val="22"/>
          <w:lang w:val="en-GB"/>
        </w:rPr>
        <w:t>, which require employers to carry out risk assessments, make arrangements to implement necessary measures, and arrange for appropriate information and training</w:t>
      </w:r>
    </w:p>
    <w:p w14:paraId="14A4A830" w14:textId="77777777" w:rsidR="00740E93" w:rsidRPr="00747CE1" w:rsidRDefault="000C0697" w:rsidP="00747CE1">
      <w:pPr>
        <w:pStyle w:val="4Bulletedcopyblue"/>
        <w:numPr>
          <w:ilvl w:val="3"/>
          <w:numId w:val="7"/>
        </w:numPr>
        <w:spacing w:after="0"/>
        <w:rPr>
          <w:rFonts w:asciiTheme="minorHAnsi" w:hAnsiTheme="minorHAnsi" w:cstheme="minorHAnsi"/>
          <w:sz w:val="22"/>
          <w:szCs w:val="22"/>
          <w:lang w:val="en-GB"/>
        </w:rPr>
      </w:pPr>
      <w:hyperlink r:id="rId20" w:history="1">
        <w:r w:rsidR="00740E93" w:rsidRPr="00747CE1">
          <w:rPr>
            <w:rStyle w:val="Hyperlink"/>
            <w:rFonts w:asciiTheme="minorHAnsi" w:hAnsiTheme="minorHAnsi" w:cstheme="minorHAnsi"/>
            <w:sz w:val="22"/>
            <w:szCs w:val="22"/>
          </w:rPr>
          <w:t>The Reporting of Injuries, Diseases and Dangerous Occurrences Regulations (RIDDOR) 2013</w:t>
        </w:r>
      </w:hyperlink>
      <w:r w:rsidR="00740E93" w:rsidRPr="00747CE1">
        <w:rPr>
          <w:rFonts w:asciiTheme="minorHAnsi" w:hAnsiTheme="minorHAnsi" w:cstheme="minorHAnsi"/>
          <w:sz w:val="22"/>
          <w:szCs w:val="22"/>
        </w:rPr>
        <w:t>, which state that some accidents must be reported to the Health and Safety Executive (HSE),  and set out the timeframe for this and how long records of such accidents must be kept</w:t>
      </w:r>
    </w:p>
    <w:p w14:paraId="0BD4E918" w14:textId="77777777" w:rsidR="00740E93" w:rsidRPr="00747CE1" w:rsidRDefault="000C0697" w:rsidP="00747CE1">
      <w:pPr>
        <w:pStyle w:val="4Bulletedcopyblue"/>
        <w:numPr>
          <w:ilvl w:val="3"/>
          <w:numId w:val="7"/>
        </w:numPr>
        <w:spacing w:after="0"/>
        <w:rPr>
          <w:rFonts w:asciiTheme="minorHAnsi" w:hAnsiTheme="minorHAnsi" w:cstheme="minorHAnsi"/>
          <w:sz w:val="22"/>
          <w:szCs w:val="22"/>
          <w:lang w:val="en-GB"/>
        </w:rPr>
      </w:pPr>
      <w:hyperlink r:id="rId21" w:history="1">
        <w:r w:rsidR="00740E93" w:rsidRPr="00747CE1">
          <w:rPr>
            <w:rStyle w:val="Hyperlink"/>
            <w:rFonts w:asciiTheme="minorHAnsi" w:eastAsia="Times New Roman" w:hAnsiTheme="minorHAnsi" w:cstheme="minorHAnsi"/>
            <w:sz w:val="22"/>
            <w:szCs w:val="22"/>
            <w:lang w:val="en-GB"/>
          </w:rPr>
          <w:t>Social Security (Claims and Payments) Regulations 1979</w:t>
        </w:r>
      </w:hyperlink>
      <w:r w:rsidR="00740E93" w:rsidRPr="00747CE1">
        <w:rPr>
          <w:rFonts w:asciiTheme="minorHAnsi" w:hAnsiTheme="minorHAnsi" w:cstheme="minorHAnsi"/>
          <w:sz w:val="22"/>
          <w:szCs w:val="22"/>
          <w:lang w:val="en-GB"/>
        </w:rPr>
        <w:t>, which set out rules on the retention of accident records</w:t>
      </w:r>
    </w:p>
    <w:p w14:paraId="01FF0548" w14:textId="149EF1E6" w:rsidR="00740E93" w:rsidRDefault="000C0697" w:rsidP="00747CE1">
      <w:pPr>
        <w:pStyle w:val="4Bulletedcopyblue"/>
        <w:numPr>
          <w:ilvl w:val="3"/>
          <w:numId w:val="7"/>
        </w:numPr>
        <w:spacing w:after="0"/>
        <w:rPr>
          <w:rFonts w:asciiTheme="minorHAnsi" w:hAnsiTheme="minorHAnsi" w:cstheme="minorHAnsi"/>
          <w:sz w:val="22"/>
          <w:szCs w:val="22"/>
          <w:lang w:val="en-GB"/>
        </w:rPr>
      </w:pPr>
      <w:hyperlink r:id="rId22" w:history="1">
        <w:r w:rsidR="00740E93" w:rsidRPr="00747CE1">
          <w:rPr>
            <w:rStyle w:val="Hyperlink"/>
            <w:rFonts w:asciiTheme="minorHAnsi" w:eastAsia="Times New Roman" w:hAnsiTheme="minorHAnsi" w:cstheme="minorHAnsi"/>
            <w:sz w:val="22"/>
            <w:szCs w:val="22"/>
            <w:lang w:val="en-GB"/>
          </w:rPr>
          <w:t>The Education (Independent School Standards) Regulations 2014</w:t>
        </w:r>
      </w:hyperlink>
      <w:r w:rsidR="00740E93" w:rsidRPr="00747CE1">
        <w:rPr>
          <w:rFonts w:asciiTheme="minorHAnsi" w:hAnsiTheme="minorHAnsi" w:cstheme="minorHAnsi"/>
          <w:sz w:val="22"/>
          <w:szCs w:val="22"/>
          <w:lang w:val="en-GB"/>
        </w:rPr>
        <w:t>, which require that suitable space is provided to cater for the medical and therapy needs of pupils</w:t>
      </w:r>
    </w:p>
    <w:p w14:paraId="30B2C033" w14:textId="7A951619" w:rsidR="00747CE1" w:rsidRPr="00747CE1" w:rsidRDefault="000C0697" w:rsidP="00747CE1">
      <w:pPr>
        <w:pStyle w:val="4Bulletedcopyblue"/>
        <w:numPr>
          <w:ilvl w:val="3"/>
          <w:numId w:val="7"/>
        </w:numPr>
        <w:spacing w:after="0"/>
        <w:rPr>
          <w:rFonts w:asciiTheme="minorHAnsi" w:hAnsiTheme="minorHAnsi" w:cstheme="minorHAnsi"/>
          <w:sz w:val="22"/>
          <w:szCs w:val="22"/>
          <w:lang w:val="en-GB"/>
        </w:rPr>
      </w:pPr>
      <w:hyperlink r:id="rId23" w:history="1">
        <w:r w:rsidR="00747CE1" w:rsidRPr="00747CE1">
          <w:rPr>
            <w:rFonts w:asciiTheme="minorHAnsi" w:eastAsiaTheme="minorHAnsi" w:hAnsiTheme="minorHAnsi" w:cstheme="minorBidi"/>
            <w:color w:val="0000FF"/>
            <w:sz w:val="22"/>
            <w:szCs w:val="22"/>
            <w:u w:val="single"/>
            <w:lang w:val="en-GB"/>
          </w:rPr>
          <w:t>The School Premises (England) Regulations 2012 (legislation.gov.uk)</w:t>
        </w:r>
      </w:hyperlink>
    </w:p>
    <w:p w14:paraId="2F7A3A2E" w14:textId="7AE42F30" w:rsidR="00740E93" w:rsidRDefault="00740E93" w:rsidP="00747CE1">
      <w:pPr>
        <w:pStyle w:val="ListParagraph"/>
        <w:numPr>
          <w:ilvl w:val="3"/>
          <w:numId w:val="7"/>
        </w:numPr>
        <w:rPr>
          <w:rStyle w:val="1bodycopy10ptChar"/>
          <w:rFonts w:asciiTheme="minorHAnsi" w:hAnsiTheme="minorHAnsi" w:cstheme="minorHAnsi"/>
          <w:sz w:val="22"/>
          <w:szCs w:val="22"/>
        </w:rPr>
      </w:pPr>
      <w:r w:rsidRPr="00747CE1">
        <w:rPr>
          <w:rStyle w:val="1bodycopy10ptChar"/>
          <w:rFonts w:asciiTheme="minorHAnsi" w:hAnsiTheme="minorHAnsi" w:cstheme="minorHAnsi"/>
          <w:sz w:val="22"/>
          <w:szCs w:val="22"/>
        </w:rPr>
        <w:t>This policy complies with our funding agreement and articles of association.</w:t>
      </w:r>
    </w:p>
    <w:p w14:paraId="1EF346D1" w14:textId="77777777" w:rsidR="00CD4478" w:rsidRPr="00747CE1" w:rsidRDefault="00CD4478" w:rsidP="00CD4478">
      <w:pPr>
        <w:pStyle w:val="ListParagraph"/>
        <w:ind w:left="1352"/>
        <w:rPr>
          <w:rStyle w:val="1bodycopy10ptChar"/>
          <w:rFonts w:asciiTheme="minorHAnsi" w:hAnsiTheme="minorHAnsi" w:cstheme="minorHAnsi"/>
          <w:sz w:val="22"/>
          <w:szCs w:val="22"/>
        </w:rPr>
      </w:pPr>
    </w:p>
    <w:p w14:paraId="24B10EEC" w14:textId="77777777" w:rsidR="00740E93" w:rsidRPr="00740E93" w:rsidRDefault="00740E93" w:rsidP="005230A9">
      <w:pPr>
        <w:spacing w:after="0"/>
        <w:rPr>
          <w:rFonts w:cstheme="minorHAnsi"/>
        </w:rPr>
      </w:pPr>
    </w:p>
    <w:p w14:paraId="379645C8" w14:textId="77777777" w:rsidR="00740E93" w:rsidRPr="00740E93" w:rsidRDefault="00740E93" w:rsidP="005230A9">
      <w:pPr>
        <w:pStyle w:val="Heading1"/>
        <w:spacing w:before="0"/>
        <w:rPr>
          <w:rFonts w:asciiTheme="minorHAnsi" w:hAnsiTheme="minorHAnsi" w:cstheme="minorHAnsi"/>
          <w:color w:val="auto"/>
          <w:sz w:val="22"/>
          <w:szCs w:val="22"/>
        </w:rPr>
      </w:pPr>
      <w:bookmarkStart w:id="6" w:name="_Toc531176462"/>
      <w:bookmarkStart w:id="7" w:name="_Toc54183102"/>
      <w:bookmarkStart w:id="8" w:name="_Toc54258760"/>
      <w:r w:rsidRPr="00740E93">
        <w:rPr>
          <w:rFonts w:asciiTheme="minorHAnsi" w:hAnsiTheme="minorHAnsi" w:cstheme="minorHAnsi"/>
          <w:color w:val="auto"/>
          <w:sz w:val="22"/>
          <w:szCs w:val="22"/>
        </w:rPr>
        <w:t xml:space="preserve">3. </w:t>
      </w:r>
      <w:bookmarkEnd w:id="6"/>
      <w:r w:rsidRPr="00740E93">
        <w:rPr>
          <w:rFonts w:asciiTheme="minorHAnsi" w:hAnsiTheme="minorHAnsi" w:cstheme="minorHAnsi"/>
          <w:color w:val="auto"/>
          <w:sz w:val="22"/>
          <w:szCs w:val="22"/>
        </w:rPr>
        <w:t>Roles and responsibilities</w:t>
      </w:r>
      <w:bookmarkEnd w:id="7"/>
      <w:bookmarkEnd w:id="8"/>
    </w:p>
    <w:p w14:paraId="1AFFDF87" w14:textId="0BD160DD"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In schools with Early Years Foundation Stage provision, at least one person who has a current Paediatric First Aid (PFA) certificate must be on the premises at all times. </w:t>
      </w:r>
      <w:r w:rsidRPr="00740E93">
        <w:rPr>
          <w:rFonts w:asciiTheme="minorHAnsi" w:hAnsiTheme="minorHAnsi" w:cstheme="minorHAnsi"/>
          <w:b/>
          <w:sz w:val="22"/>
          <w:szCs w:val="22"/>
        </w:rPr>
        <w:t>During coronavirus:</w:t>
      </w:r>
      <w:r w:rsidRPr="00740E93">
        <w:rPr>
          <w:rFonts w:asciiTheme="minorHAnsi" w:hAnsiTheme="minorHAnsi" w:cstheme="minorHAnsi"/>
          <w:sz w:val="22"/>
          <w:szCs w:val="22"/>
        </w:rPr>
        <w:t xml:space="preserve"> you must use your ‘best endeavours’ to ensure one person with a full PFA certificate is on site when children aged 2 to 5 are present. If after taking all possible steps in your power you’re still unable to secure a staff member with a full PFA certificate, you must carry out a written risk assessment and ensure someone with a current first aid at work or emergency PFA certification is on site at all times when these children are. </w:t>
      </w:r>
    </w:p>
    <w:p w14:paraId="652EF7A9"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Beyond this, in all settings – and dependent upon an assessment of first aid needs – employers must usually have a sufficient number of suitably trained first aiders to care for employees in case they are injured at work. However, the minimum legal requirement is to have an ‘appointed person’ to take charge of first aid arrangements, provided your assessment of need has taken into account the nature of employees' work, the number of staff, and the location of the school. The appointed person does not need to be a trained first aider.</w:t>
      </w:r>
    </w:p>
    <w:p w14:paraId="7E5522C8" w14:textId="77777777" w:rsidR="004D3AE2" w:rsidRDefault="004D3AE2" w:rsidP="005230A9">
      <w:pPr>
        <w:pStyle w:val="1bodycopy10pt"/>
        <w:spacing w:after="0"/>
        <w:rPr>
          <w:rFonts w:asciiTheme="minorHAnsi" w:hAnsiTheme="minorHAnsi" w:cstheme="minorHAnsi"/>
          <w:sz w:val="22"/>
          <w:szCs w:val="22"/>
        </w:rPr>
      </w:pPr>
    </w:p>
    <w:p w14:paraId="55E00262" w14:textId="0D6532A9"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Section 3.1 below sets out the expectations of appointed persons and first aiders as set out in the 1981 first aid regulations and the DfE guidance listed in section 2. If you don’t have an appointed person you will need to re-assign the responsibilities listed below accordingly.</w:t>
      </w:r>
    </w:p>
    <w:p w14:paraId="57D88BD3"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b/>
          <w:sz w:val="22"/>
          <w:szCs w:val="22"/>
        </w:rPr>
        <w:t>During coronavirus</w:t>
      </w:r>
      <w:r w:rsidRPr="00740E93">
        <w:rPr>
          <w:rFonts w:asciiTheme="minorHAnsi" w:hAnsiTheme="minorHAnsi" w:cstheme="minorHAnsi"/>
          <w:sz w:val="22"/>
          <w:szCs w:val="22"/>
        </w:rPr>
        <w:t xml:space="preserve">: employers should discuss their updated risk assessment with first aiders and appointed persons for their input and so they are confident about providing the right assistance. </w:t>
      </w:r>
    </w:p>
    <w:p w14:paraId="515E975D" w14:textId="77777777" w:rsidR="00740E93" w:rsidRDefault="00740E93" w:rsidP="005230A9">
      <w:pPr>
        <w:pStyle w:val="Subhead2"/>
        <w:spacing w:before="0" w:after="0"/>
        <w:rPr>
          <w:rFonts w:asciiTheme="minorHAnsi" w:hAnsiTheme="minorHAnsi" w:cstheme="minorHAnsi"/>
          <w:sz w:val="22"/>
          <w:szCs w:val="22"/>
        </w:rPr>
      </w:pPr>
    </w:p>
    <w:p w14:paraId="2978FB8A" w14:textId="5234DCAA"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 xml:space="preserve">3.1 Appointed </w:t>
      </w:r>
      <w:r>
        <w:rPr>
          <w:rFonts w:asciiTheme="minorHAnsi" w:hAnsiTheme="minorHAnsi" w:cstheme="minorHAnsi"/>
          <w:sz w:val="22"/>
          <w:szCs w:val="22"/>
        </w:rPr>
        <w:t>P</w:t>
      </w:r>
      <w:r w:rsidRPr="00740E93">
        <w:rPr>
          <w:rFonts w:asciiTheme="minorHAnsi" w:hAnsiTheme="minorHAnsi" w:cstheme="minorHAnsi"/>
          <w:sz w:val="22"/>
          <w:szCs w:val="22"/>
        </w:rPr>
        <w:t xml:space="preserve">erson(s) and </w:t>
      </w:r>
      <w:r>
        <w:rPr>
          <w:rFonts w:asciiTheme="minorHAnsi" w:hAnsiTheme="minorHAnsi" w:cstheme="minorHAnsi"/>
          <w:sz w:val="22"/>
          <w:szCs w:val="22"/>
        </w:rPr>
        <w:t>F</w:t>
      </w:r>
      <w:r w:rsidRPr="00740E93">
        <w:rPr>
          <w:rFonts w:asciiTheme="minorHAnsi" w:hAnsiTheme="minorHAnsi" w:cstheme="minorHAnsi"/>
          <w:sz w:val="22"/>
          <w:szCs w:val="22"/>
        </w:rPr>
        <w:t xml:space="preserve">irst </w:t>
      </w:r>
      <w:r>
        <w:rPr>
          <w:rFonts w:asciiTheme="minorHAnsi" w:hAnsiTheme="minorHAnsi" w:cstheme="minorHAnsi"/>
          <w:sz w:val="22"/>
          <w:szCs w:val="22"/>
        </w:rPr>
        <w:t>A</w:t>
      </w:r>
      <w:r w:rsidRPr="00740E93">
        <w:rPr>
          <w:rFonts w:asciiTheme="minorHAnsi" w:hAnsiTheme="minorHAnsi" w:cstheme="minorHAnsi"/>
          <w:sz w:val="22"/>
          <w:szCs w:val="22"/>
        </w:rPr>
        <w:t>iders</w:t>
      </w:r>
    </w:p>
    <w:p w14:paraId="2156A777" w14:textId="05A322A8"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A7159B">
        <w:rPr>
          <w:rFonts w:asciiTheme="minorHAnsi" w:hAnsiTheme="minorHAnsi" w:cstheme="minorHAnsi"/>
          <w:sz w:val="22"/>
          <w:szCs w:val="22"/>
        </w:rPr>
        <w:t>S</w:t>
      </w:r>
      <w:r w:rsidRPr="00740E93">
        <w:rPr>
          <w:rFonts w:asciiTheme="minorHAnsi" w:hAnsiTheme="minorHAnsi" w:cstheme="minorHAnsi"/>
          <w:sz w:val="22"/>
          <w:szCs w:val="22"/>
        </w:rPr>
        <w:t xml:space="preserve">chool’s </w:t>
      </w:r>
      <w:r w:rsidRPr="00D37F61">
        <w:rPr>
          <w:rFonts w:asciiTheme="minorHAnsi" w:hAnsiTheme="minorHAnsi" w:cstheme="minorHAnsi"/>
          <w:sz w:val="22"/>
          <w:szCs w:val="22"/>
        </w:rPr>
        <w:t>Appointed P</w:t>
      </w:r>
      <w:r w:rsidR="00D37F61" w:rsidRPr="00D37F61">
        <w:rPr>
          <w:rFonts w:asciiTheme="minorHAnsi" w:hAnsiTheme="minorHAnsi" w:cstheme="minorHAnsi"/>
          <w:sz w:val="22"/>
          <w:szCs w:val="22"/>
        </w:rPr>
        <w:t>ersons</w:t>
      </w:r>
      <w:r w:rsidR="00D37F61">
        <w:rPr>
          <w:rFonts w:asciiTheme="minorHAnsi" w:hAnsiTheme="minorHAnsi" w:cstheme="minorHAnsi"/>
          <w:sz w:val="22"/>
          <w:szCs w:val="22"/>
        </w:rPr>
        <w:t xml:space="preserve"> are Elaine Mussell, Heidi Rosello and Anna Barker.</w:t>
      </w:r>
      <w:r w:rsidRPr="00740E93">
        <w:rPr>
          <w:rFonts w:asciiTheme="minorHAnsi" w:hAnsiTheme="minorHAnsi" w:cstheme="minorHAnsi"/>
          <w:sz w:val="22"/>
          <w:szCs w:val="22"/>
        </w:rPr>
        <w:t xml:space="preserve"> They are responsible for:</w:t>
      </w:r>
    </w:p>
    <w:p w14:paraId="14633AE7" w14:textId="31DED26E" w:rsidR="00740E93" w:rsidRPr="00740E93" w:rsidRDefault="00740E93" w:rsidP="00421712">
      <w:pPr>
        <w:pStyle w:val="4Bulletedcopyblue"/>
        <w:numPr>
          <w:ilvl w:val="0"/>
          <w:numId w:val="22"/>
        </w:numPr>
        <w:spacing w:after="0"/>
        <w:rPr>
          <w:rFonts w:asciiTheme="minorHAnsi" w:hAnsiTheme="minorHAnsi" w:cstheme="minorHAnsi"/>
          <w:sz w:val="22"/>
          <w:szCs w:val="22"/>
        </w:rPr>
      </w:pPr>
      <w:r w:rsidRPr="00740E93">
        <w:rPr>
          <w:rFonts w:asciiTheme="minorHAnsi" w:hAnsiTheme="minorHAnsi" w:cstheme="minorHAnsi"/>
          <w:sz w:val="22"/>
          <w:szCs w:val="22"/>
        </w:rPr>
        <w:t>Taking charge when someone is injured or becomes ill</w:t>
      </w:r>
      <w:r w:rsidR="00E56919">
        <w:rPr>
          <w:rFonts w:asciiTheme="minorHAnsi" w:hAnsiTheme="minorHAnsi" w:cstheme="minorHAnsi"/>
          <w:sz w:val="22"/>
          <w:szCs w:val="22"/>
        </w:rPr>
        <w:t>.</w:t>
      </w:r>
    </w:p>
    <w:p w14:paraId="3DD76C03" w14:textId="5EC9E869" w:rsidR="00740E93" w:rsidRPr="00740E93" w:rsidRDefault="00740E93" w:rsidP="00421712">
      <w:pPr>
        <w:pStyle w:val="4Bulletedcopyblue"/>
        <w:numPr>
          <w:ilvl w:val="0"/>
          <w:numId w:val="22"/>
        </w:numPr>
        <w:spacing w:after="0"/>
        <w:rPr>
          <w:rFonts w:asciiTheme="minorHAnsi" w:hAnsiTheme="minorHAnsi" w:cstheme="minorHAnsi"/>
          <w:sz w:val="22"/>
          <w:szCs w:val="22"/>
        </w:rPr>
      </w:pPr>
      <w:r w:rsidRPr="00740E93">
        <w:rPr>
          <w:rFonts w:asciiTheme="minorHAnsi" w:hAnsiTheme="minorHAnsi" w:cstheme="minorHAnsi"/>
          <w:sz w:val="22"/>
          <w:szCs w:val="22"/>
        </w:rPr>
        <w:t xml:space="preserve">Ensuring there is an adequate supply of medical materials in first aid </w:t>
      </w:r>
      <w:r w:rsidR="00F707FC" w:rsidRPr="00740E93">
        <w:rPr>
          <w:rFonts w:asciiTheme="minorHAnsi" w:hAnsiTheme="minorHAnsi" w:cstheme="minorHAnsi"/>
          <w:sz w:val="22"/>
          <w:szCs w:val="22"/>
        </w:rPr>
        <w:t>kits and</w:t>
      </w:r>
      <w:r w:rsidRPr="00740E93">
        <w:rPr>
          <w:rFonts w:asciiTheme="minorHAnsi" w:hAnsiTheme="minorHAnsi" w:cstheme="minorHAnsi"/>
          <w:sz w:val="22"/>
          <w:szCs w:val="22"/>
        </w:rPr>
        <w:t xml:space="preserve"> replenishing the contents of these kits</w:t>
      </w:r>
      <w:r w:rsidR="00E56919">
        <w:rPr>
          <w:rFonts w:asciiTheme="minorHAnsi" w:hAnsiTheme="minorHAnsi" w:cstheme="minorHAnsi"/>
          <w:sz w:val="22"/>
          <w:szCs w:val="22"/>
        </w:rPr>
        <w:t>.</w:t>
      </w:r>
    </w:p>
    <w:p w14:paraId="0C577C7F" w14:textId="0E50DDDC" w:rsidR="00740E93" w:rsidRDefault="00740E93" w:rsidP="00421712">
      <w:pPr>
        <w:pStyle w:val="4Bulletedcopyblue"/>
        <w:numPr>
          <w:ilvl w:val="0"/>
          <w:numId w:val="22"/>
        </w:numPr>
        <w:spacing w:after="0"/>
        <w:rPr>
          <w:rFonts w:asciiTheme="minorHAnsi" w:hAnsiTheme="minorHAnsi" w:cstheme="minorHAnsi"/>
          <w:sz w:val="22"/>
          <w:szCs w:val="22"/>
        </w:rPr>
      </w:pPr>
      <w:r w:rsidRPr="00740E93">
        <w:rPr>
          <w:rFonts w:asciiTheme="minorHAnsi" w:hAnsiTheme="minorHAnsi" w:cstheme="minorHAnsi"/>
          <w:sz w:val="22"/>
          <w:szCs w:val="22"/>
        </w:rPr>
        <w:t>Ensuring that an ambulance or other professional medical help is summoned when appropriate</w:t>
      </w:r>
      <w:r w:rsidR="00E56919">
        <w:rPr>
          <w:rFonts w:asciiTheme="minorHAnsi" w:hAnsiTheme="minorHAnsi" w:cstheme="minorHAnsi"/>
          <w:sz w:val="22"/>
          <w:szCs w:val="22"/>
        </w:rPr>
        <w:t>.</w:t>
      </w:r>
    </w:p>
    <w:p w14:paraId="4F5C0C4D" w14:textId="0EB6D4A5" w:rsidR="00E56919" w:rsidRPr="00740E93" w:rsidRDefault="00E56919" w:rsidP="00421712">
      <w:pPr>
        <w:pStyle w:val="4Bulletedcopyblue"/>
        <w:numPr>
          <w:ilvl w:val="0"/>
          <w:numId w:val="22"/>
        </w:numPr>
        <w:spacing w:after="0"/>
        <w:rPr>
          <w:rFonts w:asciiTheme="minorHAnsi" w:hAnsiTheme="minorHAnsi" w:cstheme="minorHAnsi"/>
          <w:sz w:val="22"/>
          <w:szCs w:val="22"/>
        </w:rPr>
      </w:pPr>
      <w:r>
        <w:rPr>
          <w:rFonts w:asciiTheme="minorHAnsi" w:hAnsiTheme="minorHAnsi" w:cstheme="minorHAnsi"/>
          <w:sz w:val="22"/>
          <w:szCs w:val="22"/>
        </w:rPr>
        <w:t>Ensuring that all school first aiders make records of all first aid they provide in school</w:t>
      </w:r>
      <w:r w:rsidR="00421712">
        <w:rPr>
          <w:rFonts w:asciiTheme="minorHAnsi" w:hAnsiTheme="minorHAnsi" w:cstheme="minorHAnsi"/>
          <w:sz w:val="22"/>
          <w:szCs w:val="22"/>
        </w:rPr>
        <w:t>.</w:t>
      </w:r>
      <w:r>
        <w:rPr>
          <w:rFonts w:asciiTheme="minorHAnsi" w:hAnsiTheme="minorHAnsi" w:cstheme="minorHAnsi"/>
          <w:sz w:val="22"/>
          <w:szCs w:val="22"/>
        </w:rPr>
        <w:t xml:space="preserve"> </w:t>
      </w:r>
    </w:p>
    <w:p w14:paraId="5F32EA12" w14:textId="77777777" w:rsidR="00DD7711" w:rsidRDefault="00DD7711" w:rsidP="005230A9">
      <w:pPr>
        <w:pStyle w:val="1bodycopy10pt"/>
        <w:spacing w:after="0"/>
        <w:rPr>
          <w:rFonts w:asciiTheme="minorHAnsi" w:hAnsiTheme="minorHAnsi" w:cstheme="minorHAnsi"/>
          <w:sz w:val="22"/>
          <w:szCs w:val="22"/>
        </w:rPr>
      </w:pPr>
    </w:p>
    <w:p w14:paraId="134FB99B" w14:textId="7C0176AE"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First </w:t>
      </w:r>
      <w:r w:rsidR="00DD7711">
        <w:rPr>
          <w:rFonts w:asciiTheme="minorHAnsi" w:hAnsiTheme="minorHAnsi" w:cstheme="minorHAnsi"/>
          <w:sz w:val="22"/>
          <w:szCs w:val="22"/>
        </w:rPr>
        <w:t>A</w:t>
      </w:r>
      <w:r w:rsidRPr="00740E93">
        <w:rPr>
          <w:rFonts w:asciiTheme="minorHAnsi" w:hAnsiTheme="minorHAnsi" w:cstheme="minorHAnsi"/>
          <w:sz w:val="22"/>
          <w:szCs w:val="22"/>
        </w:rPr>
        <w:t>iders are trained and qualified to carry out the role (see section 7) and are responsible for:</w:t>
      </w:r>
    </w:p>
    <w:p w14:paraId="60D43802" w14:textId="54C03E4D" w:rsidR="009A7372" w:rsidRPr="00093280" w:rsidRDefault="00740E93" w:rsidP="00421712">
      <w:pPr>
        <w:pStyle w:val="4Bulletedcopyblue"/>
        <w:numPr>
          <w:ilvl w:val="0"/>
          <w:numId w:val="21"/>
        </w:numPr>
        <w:spacing w:after="0"/>
        <w:rPr>
          <w:rFonts w:asciiTheme="minorHAnsi" w:hAnsiTheme="minorHAnsi" w:cstheme="minorHAnsi"/>
          <w:sz w:val="22"/>
          <w:szCs w:val="22"/>
        </w:rPr>
      </w:pPr>
      <w:r w:rsidRPr="00740E93">
        <w:rPr>
          <w:rFonts w:asciiTheme="minorHAnsi" w:hAnsiTheme="minorHAnsi" w:cstheme="minorHAnsi"/>
          <w:sz w:val="22"/>
          <w:szCs w:val="22"/>
        </w:rPr>
        <w:t xml:space="preserve">Acting as first </w:t>
      </w:r>
      <w:r w:rsidR="00421712">
        <w:rPr>
          <w:rFonts w:asciiTheme="minorHAnsi" w:hAnsiTheme="minorHAnsi" w:cstheme="minorHAnsi"/>
          <w:sz w:val="22"/>
          <w:szCs w:val="22"/>
        </w:rPr>
        <w:t xml:space="preserve">aid </w:t>
      </w:r>
      <w:r w:rsidRPr="00740E93">
        <w:rPr>
          <w:rFonts w:asciiTheme="minorHAnsi" w:hAnsiTheme="minorHAnsi" w:cstheme="minorHAnsi"/>
          <w:sz w:val="22"/>
          <w:szCs w:val="22"/>
        </w:rPr>
        <w:t xml:space="preserve">responders to any incidents; they will assess the situation where there is an injured or ill </w:t>
      </w:r>
      <w:r w:rsidR="00E56919" w:rsidRPr="00740E93">
        <w:rPr>
          <w:rFonts w:asciiTheme="minorHAnsi" w:hAnsiTheme="minorHAnsi" w:cstheme="minorHAnsi"/>
          <w:sz w:val="22"/>
          <w:szCs w:val="22"/>
        </w:rPr>
        <w:t>person and</w:t>
      </w:r>
      <w:r w:rsidRPr="00740E93">
        <w:rPr>
          <w:rFonts w:asciiTheme="minorHAnsi" w:hAnsiTheme="minorHAnsi" w:cstheme="minorHAnsi"/>
          <w:sz w:val="22"/>
          <w:szCs w:val="22"/>
        </w:rPr>
        <w:t xml:space="preserve"> provide immediate and appropriate treatment</w:t>
      </w:r>
      <w:r w:rsidR="00E56919">
        <w:rPr>
          <w:rFonts w:asciiTheme="minorHAnsi" w:hAnsiTheme="minorHAnsi" w:cstheme="minorHAnsi"/>
          <w:sz w:val="22"/>
          <w:szCs w:val="22"/>
        </w:rPr>
        <w:t>.</w:t>
      </w:r>
    </w:p>
    <w:p w14:paraId="578AD697" w14:textId="77777777" w:rsidR="00740E93" w:rsidRPr="00740E93" w:rsidRDefault="00740E93" w:rsidP="00421712">
      <w:pPr>
        <w:pStyle w:val="4Bulletedcopyblue"/>
        <w:numPr>
          <w:ilvl w:val="0"/>
          <w:numId w:val="21"/>
        </w:numPr>
        <w:spacing w:after="0"/>
        <w:rPr>
          <w:rFonts w:asciiTheme="minorHAnsi" w:hAnsiTheme="minorHAnsi" w:cstheme="minorHAnsi"/>
          <w:sz w:val="22"/>
          <w:szCs w:val="22"/>
        </w:rPr>
      </w:pPr>
      <w:r w:rsidRPr="00740E93">
        <w:rPr>
          <w:rFonts w:asciiTheme="minorHAnsi" w:hAnsiTheme="minorHAnsi" w:cstheme="minorHAnsi"/>
          <w:sz w:val="22"/>
          <w:szCs w:val="22"/>
        </w:rPr>
        <w:t>Sending pupils home to recover, where necessary</w:t>
      </w:r>
    </w:p>
    <w:p w14:paraId="045733E7" w14:textId="3E2CF7F6" w:rsidR="00740E93" w:rsidRPr="00740E93" w:rsidRDefault="00740E93" w:rsidP="00421712">
      <w:pPr>
        <w:pStyle w:val="4Bulletedcopyblue"/>
        <w:numPr>
          <w:ilvl w:val="0"/>
          <w:numId w:val="21"/>
        </w:numPr>
        <w:spacing w:after="0"/>
        <w:rPr>
          <w:rFonts w:asciiTheme="minorHAnsi" w:hAnsiTheme="minorHAnsi" w:cstheme="minorHAnsi"/>
          <w:sz w:val="22"/>
          <w:szCs w:val="22"/>
        </w:rPr>
      </w:pPr>
      <w:r w:rsidRPr="00740E93">
        <w:rPr>
          <w:rFonts w:asciiTheme="minorHAnsi" w:hAnsiTheme="minorHAnsi" w:cstheme="minorHAnsi"/>
          <w:sz w:val="22"/>
          <w:szCs w:val="22"/>
        </w:rPr>
        <w:t>Filling in an accident report</w:t>
      </w:r>
      <w:r w:rsidR="009A7372">
        <w:rPr>
          <w:rFonts w:asciiTheme="minorHAnsi" w:hAnsiTheme="minorHAnsi" w:cstheme="minorHAnsi"/>
          <w:sz w:val="22"/>
          <w:szCs w:val="22"/>
        </w:rPr>
        <w:t xml:space="preserve"> </w:t>
      </w:r>
      <w:r w:rsidR="00E56919">
        <w:rPr>
          <w:rFonts w:asciiTheme="minorHAnsi" w:hAnsiTheme="minorHAnsi" w:cstheme="minorHAnsi"/>
          <w:sz w:val="22"/>
          <w:szCs w:val="22"/>
        </w:rPr>
        <w:t xml:space="preserve">and </w:t>
      </w:r>
      <w:r w:rsidRPr="00740E93">
        <w:rPr>
          <w:rFonts w:asciiTheme="minorHAnsi" w:hAnsiTheme="minorHAnsi" w:cstheme="minorHAnsi"/>
          <w:sz w:val="22"/>
          <w:szCs w:val="22"/>
        </w:rPr>
        <w:t>on the same day, or as soon as is reasonably practicable, after an incident (see the template in appendix 2)</w:t>
      </w:r>
    </w:p>
    <w:p w14:paraId="206EDE9D" w14:textId="392C73FE" w:rsidR="00740E93" w:rsidRPr="00740E93" w:rsidRDefault="00740E93" w:rsidP="00421712">
      <w:pPr>
        <w:pStyle w:val="4Bulletedcopyblue"/>
        <w:numPr>
          <w:ilvl w:val="0"/>
          <w:numId w:val="21"/>
        </w:numPr>
        <w:spacing w:after="0"/>
        <w:rPr>
          <w:rFonts w:asciiTheme="minorHAnsi" w:hAnsiTheme="minorHAnsi" w:cstheme="minorHAnsi"/>
          <w:sz w:val="22"/>
          <w:szCs w:val="22"/>
        </w:rPr>
      </w:pPr>
      <w:r w:rsidRPr="00740E93">
        <w:rPr>
          <w:rFonts w:asciiTheme="minorHAnsi" w:hAnsiTheme="minorHAnsi" w:cstheme="minorHAnsi"/>
          <w:sz w:val="22"/>
          <w:szCs w:val="22"/>
        </w:rPr>
        <w:t>Keeping their contact details up to date</w:t>
      </w:r>
      <w:r w:rsidR="00E56919">
        <w:rPr>
          <w:rFonts w:asciiTheme="minorHAnsi" w:hAnsiTheme="minorHAnsi" w:cstheme="minorHAnsi"/>
          <w:sz w:val="22"/>
          <w:szCs w:val="22"/>
        </w:rPr>
        <w:t>.</w:t>
      </w:r>
    </w:p>
    <w:p w14:paraId="585F01A1" w14:textId="71B7E6DF" w:rsidR="00740E93" w:rsidRPr="00740E93" w:rsidRDefault="00740E93" w:rsidP="00421712">
      <w:pPr>
        <w:pStyle w:val="1bodycopy10pt"/>
        <w:numPr>
          <w:ilvl w:val="0"/>
          <w:numId w:val="21"/>
        </w:numPr>
        <w:spacing w:after="0"/>
        <w:rPr>
          <w:rFonts w:asciiTheme="minorHAnsi" w:hAnsiTheme="minorHAnsi" w:cstheme="minorHAnsi"/>
          <w:sz w:val="22"/>
          <w:szCs w:val="22"/>
        </w:rPr>
      </w:pPr>
      <w:r w:rsidRPr="00740E93">
        <w:rPr>
          <w:rFonts w:asciiTheme="minorHAnsi" w:hAnsiTheme="minorHAnsi" w:cstheme="minorHAnsi"/>
          <w:sz w:val="22"/>
          <w:szCs w:val="22"/>
        </w:rPr>
        <w:t xml:space="preserve">Our school’s </w:t>
      </w:r>
      <w:r w:rsidR="00DD7711" w:rsidRPr="00D37F61">
        <w:rPr>
          <w:rFonts w:asciiTheme="minorHAnsi" w:hAnsiTheme="minorHAnsi" w:cstheme="minorHAnsi"/>
          <w:sz w:val="22"/>
          <w:szCs w:val="22"/>
        </w:rPr>
        <w:t>F</w:t>
      </w:r>
      <w:r w:rsidRPr="00D37F61">
        <w:rPr>
          <w:rFonts w:asciiTheme="minorHAnsi" w:hAnsiTheme="minorHAnsi" w:cstheme="minorHAnsi"/>
          <w:sz w:val="22"/>
          <w:szCs w:val="22"/>
        </w:rPr>
        <w:t xml:space="preserve">irst </w:t>
      </w:r>
      <w:r w:rsidR="00DD7711" w:rsidRPr="00D37F61">
        <w:rPr>
          <w:rFonts w:asciiTheme="minorHAnsi" w:hAnsiTheme="minorHAnsi" w:cstheme="minorHAnsi"/>
          <w:sz w:val="22"/>
          <w:szCs w:val="22"/>
        </w:rPr>
        <w:t>A</w:t>
      </w:r>
      <w:r w:rsidRPr="00D37F61">
        <w:rPr>
          <w:rFonts w:asciiTheme="minorHAnsi" w:hAnsiTheme="minorHAnsi" w:cstheme="minorHAnsi"/>
          <w:sz w:val="22"/>
          <w:szCs w:val="22"/>
        </w:rPr>
        <w:t>iders are</w:t>
      </w:r>
      <w:r w:rsidRPr="00740E93">
        <w:rPr>
          <w:rFonts w:asciiTheme="minorHAnsi" w:hAnsiTheme="minorHAnsi" w:cstheme="minorHAnsi"/>
          <w:sz w:val="22"/>
          <w:szCs w:val="22"/>
        </w:rPr>
        <w:t xml:space="preserve"> listed in appendix 1. Their names will also be displayed prominently around the school.</w:t>
      </w:r>
    </w:p>
    <w:p w14:paraId="4FCE5A19" w14:textId="77777777" w:rsidR="00740E93" w:rsidRPr="00740E93" w:rsidRDefault="00740E93" w:rsidP="005230A9">
      <w:pPr>
        <w:pStyle w:val="1bodycopy10pt"/>
        <w:spacing w:after="0"/>
        <w:rPr>
          <w:rFonts w:asciiTheme="minorHAnsi" w:hAnsiTheme="minorHAnsi" w:cstheme="minorHAnsi"/>
          <w:sz w:val="22"/>
          <w:szCs w:val="22"/>
          <w:highlight w:val="yellow"/>
        </w:rPr>
      </w:pPr>
    </w:p>
    <w:p w14:paraId="3A635E67" w14:textId="5450ABA0" w:rsidR="00740E93" w:rsidRPr="00740E93" w:rsidRDefault="00740E93" w:rsidP="005230A9">
      <w:pPr>
        <w:pStyle w:val="Subhead2"/>
        <w:spacing w:before="0" w:after="0"/>
        <w:rPr>
          <w:rFonts w:asciiTheme="minorHAnsi" w:hAnsiTheme="minorHAnsi" w:cstheme="minorHAnsi"/>
          <w:sz w:val="22"/>
          <w:szCs w:val="22"/>
          <w:highlight w:val="cyan"/>
        </w:rPr>
      </w:pPr>
      <w:r w:rsidRPr="00740E93">
        <w:rPr>
          <w:rFonts w:asciiTheme="minorHAnsi" w:hAnsiTheme="minorHAnsi" w:cstheme="minorHAnsi"/>
          <w:sz w:val="22"/>
          <w:szCs w:val="22"/>
        </w:rPr>
        <w:t>3.2</w:t>
      </w:r>
      <w:r w:rsidRPr="00740E93">
        <w:rPr>
          <w:rFonts w:asciiTheme="minorHAnsi" w:hAnsiTheme="minorHAnsi" w:cstheme="minorHAnsi"/>
          <w:color w:val="F15F22"/>
          <w:sz w:val="22"/>
          <w:szCs w:val="22"/>
        </w:rPr>
        <w:t xml:space="preserve"> </w:t>
      </w:r>
      <w:r w:rsidRPr="00740E93">
        <w:rPr>
          <w:rFonts w:asciiTheme="minorHAnsi" w:hAnsiTheme="minorHAnsi" w:cstheme="minorHAnsi"/>
          <w:sz w:val="22"/>
          <w:szCs w:val="22"/>
        </w:rPr>
        <w:t xml:space="preserve">The </w:t>
      </w:r>
      <w:r w:rsidR="00DD7711" w:rsidRPr="00B54CFE">
        <w:rPr>
          <w:rFonts w:asciiTheme="minorHAnsi" w:hAnsiTheme="minorHAnsi" w:cstheme="minorHAnsi"/>
          <w:color w:val="auto"/>
          <w:sz w:val="22"/>
          <w:szCs w:val="22"/>
        </w:rPr>
        <w:t>Local Governing</w:t>
      </w:r>
      <w:r w:rsidRPr="00B54CFE">
        <w:rPr>
          <w:rFonts w:asciiTheme="minorHAnsi" w:hAnsiTheme="minorHAnsi" w:cstheme="minorHAnsi"/>
          <w:color w:val="auto"/>
          <w:sz w:val="22"/>
          <w:szCs w:val="22"/>
        </w:rPr>
        <w:t xml:space="preserve"> </w:t>
      </w:r>
      <w:r w:rsidR="00DD7711" w:rsidRPr="00B54CFE">
        <w:rPr>
          <w:rFonts w:asciiTheme="minorHAnsi" w:hAnsiTheme="minorHAnsi" w:cstheme="minorHAnsi"/>
          <w:color w:val="auto"/>
          <w:sz w:val="22"/>
          <w:szCs w:val="22"/>
        </w:rPr>
        <w:t>B</w:t>
      </w:r>
      <w:r w:rsidR="00B54CFE" w:rsidRPr="00B54CFE">
        <w:rPr>
          <w:rFonts w:asciiTheme="minorHAnsi" w:hAnsiTheme="minorHAnsi" w:cstheme="minorHAnsi"/>
          <w:color w:val="auto"/>
          <w:sz w:val="22"/>
          <w:szCs w:val="22"/>
        </w:rPr>
        <w:t>ody</w:t>
      </w:r>
    </w:p>
    <w:p w14:paraId="11296FC9" w14:textId="77559C32"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DD7711">
        <w:rPr>
          <w:rFonts w:asciiTheme="minorHAnsi" w:hAnsiTheme="minorHAnsi" w:cstheme="minorHAnsi"/>
          <w:sz w:val="22"/>
          <w:szCs w:val="22"/>
        </w:rPr>
        <w:t>Local G</w:t>
      </w:r>
      <w:r w:rsidRPr="00740E93">
        <w:rPr>
          <w:rFonts w:asciiTheme="minorHAnsi" w:hAnsiTheme="minorHAnsi" w:cstheme="minorHAnsi"/>
          <w:sz w:val="22"/>
          <w:szCs w:val="22"/>
        </w:rPr>
        <w:t xml:space="preserve">overning </w:t>
      </w:r>
      <w:r w:rsidR="00DD7711">
        <w:rPr>
          <w:rFonts w:asciiTheme="minorHAnsi" w:hAnsiTheme="minorHAnsi" w:cstheme="minorHAnsi"/>
          <w:sz w:val="22"/>
          <w:szCs w:val="22"/>
        </w:rPr>
        <w:t>B</w:t>
      </w:r>
      <w:r w:rsidRPr="00740E93">
        <w:rPr>
          <w:rFonts w:asciiTheme="minorHAnsi" w:hAnsiTheme="minorHAnsi" w:cstheme="minorHAnsi"/>
          <w:sz w:val="22"/>
          <w:szCs w:val="22"/>
        </w:rPr>
        <w:t>oard</w:t>
      </w:r>
      <w:r w:rsidR="00DD7711">
        <w:rPr>
          <w:rFonts w:asciiTheme="minorHAnsi" w:hAnsiTheme="minorHAnsi" w:cstheme="minorHAnsi"/>
          <w:sz w:val="22"/>
          <w:szCs w:val="22"/>
        </w:rPr>
        <w:t xml:space="preserve"> (LGB)</w:t>
      </w:r>
      <w:r w:rsidRPr="00740E93">
        <w:rPr>
          <w:rFonts w:asciiTheme="minorHAnsi" w:hAnsiTheme="minorHAnsi" w:cstheme="minorHAnsi"/>
          <w:sz w:val="22"/>
          <w:szCs w:val="22"/>
        </w:rPr>
        <w:t xml:space="preserve"> has ultimate responsibility for health and safety matters in the school, but delegates operational matters and day-to-day tasks to the headteacher and staff members.</w:t>
      </w:r>
    </w:p>
    <w:p w14:paraId="7DB227BD" w14:textId="77777777" w:rsidR="00740E93" w:rsidRPr="00740E93" w:rsidRDefault="00740E93" w:rsidP="005230A9">
      <w:pPr>
        <w:spacing w:after="0"/>
        <w:rPr>
          <w:rFonts w:cstheme="minorHAnsi"/>
        </w:rPr>
      </w:pPr>
    </w:p>
    <w:p w14:paraId="36AB86EE" w14:textId="435CCFA9"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 xml:space="preserve">3.4 The </w:t>
      </w:r>
      <w:r w:rsidR="00DD7711">
        <w:rPr>
          <w:rFonts w:asciiTheme="minorHAnsi" w:hAnsiTheme="minorHAnsi" w:cstheme="minorHAnsi"/>
          <w:sz w:val="22"/>
          <w:szCs w:val="22"/>
        </w:rPr>
        <w:t>H</w:t>
      </w:r>
      <w:r w:rsidRPr="00740E93">
        <w:rPr>
          <w:rFonts w:asciiTheme="minorHAnsi" w:hAnsiTheme="minorHAnsi" w:cstheme="minorHAnsi"/>
          <w:sz w:val="22"/>
          <w:szCs w:val="22"/>
        </w:rPr>
        <w:t>eadteacher</w:t>
      </w:r>
    </w:p>
    <w:p w14:paraId="6D64294E" w14:textId="79AA6E1E"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DD7711">
        <w:rPr>
          <w:rFonts w:asciiTheme="minorHAnsi" w:hAnsiTheme="minorHAnsi" w:cstheme="minorHAnsi"/>
          <w:sz w:val="22"/>
          <w:szCs w:val="22"/>
        </w:rPr>
        <w:t>H</w:t>
      </w:r>
      <w:r w:rsidRPr="00740E93">
        <w:rPr>
          <w:rFonts w:asciiTheme="minorHAnsi" w:hAnsiTheme="minorHAnsi" w:cstheme="minorHAnsi"/>
          <w:sz w:val="22"/>
          <w:szCs w:val="22"/>
        </w:rPr>
        <w:t>eadteacher is responsible for the implementation of this policy, including:</w:t>
      </w:r>
    </w:p>
    <w:p w14:paraId="3691952A" w14:textId="72FB3C77" w:rsidR="00740E93" w:rsidRPr="00D37F61" w:rsidRDefault="00740E93" w:rsidP="00421712">
      <w:pPr>
        <w:pStyle w:val="4Bulletedcopyblue"/>
        <w:numPr>
          <w:ilvl w:val="0"/>
          <w:numId w:val="23"/>
        </w:numPr>
        <w:spacing w:after="0"/>
        <w:rPr>
          <w:rFonts w:asciiTheme="minorHAnsi" w:hAnsiTheme="minorHAnsi" w:cstheme="minorHAnsi"/>
          <w:sz w:val="22"/>
          <w:szCs w:val="22"/>
        </w:rPr>
      </w:pPr>
      <w:r w:rsidRPr="00740E93">
        <w:rPr>
          <w:rFonts w:asciiTheme="minorHAnsi" w:hAnsiTheme="minorHAnsi" w:cstheme="minorHAnsi"/>
          <w:sz w:val="22"/>
          <w:szCs w:val="22"/>
        </w:rPr>
        <w:t xml:space="preserve">Ensuring that an appropriate number </w:t>
      </w:r>
      <w:r w:rsidRPr="00D37F61">
        <w:rPr>
          <w:rFonts w:asciiTheme="minorHAnsi" w:hAnsiTheme="minorHAnsi" w:cstheme="minorHAnsi"/>
          <w:sz w:val="22"/>
          <w:szCs w:val="22"/>
        </w:rPr>
        <w:t>of trained first aid person</w:t>
      </w:r>
      <w:r w:rsidR="00D37F61" w:rsidRPr="00D37F61">
        <w:rPr>
          <w:rFonts w:asciiTheme="minorHAnsi" w:hAnsiTheme="minorHAnsi" w:cstheme="minorHAnsi"/>
          <w:sz w:val="22"/>
          <w:szCs w:val="22"/>
        </w:rPr>
        <w:t>nel</w:t>
      </w:r>
      <w:r w:rsidRPr="00D37F61">
        <w:rPr>
          <w:rFonts w:asciiTheme="minorHAnsi" w:hAnsiTheme="minorHAnsi" w:cstheme="minorHAnsi"/>
          <w:sz w:val="22"/>
          <w:szCs w:val="22"/>
        </w:rPr>
        <w:t xml:space="preserve"> are present in the school at all times</w:t>
      </w:r>
      <w:r w:rsidR="00E20F28" w:rsidRPr="00D37F61">
        <w:rPr>
          <w:rFonts w:asciiTheme="minorHAnsi" w:hAnsiTheme="minorHAnsi" w:cstheme="minorHAnsi"/>
          <w:sz w:val="22"/>
          <w:szCs w:val="22"/>
        </w:rPr>
        <w:t>.</w:t>
      </w:r>
      <w:r w:rsidRPr="00D37F61">
        <w:rPr>
          <w:rFonts w:asciiTheme="minorHAnsi" w:hAnsiTheme="minorHAnsi" w:cstheme="minorHAnsi"/>
          <w:sz w:val="22"/>
          <w:szCs w:val="22"/>
        </w:rPr>
        <w:t xml:space="preserve"> </w:t>
      </w:r>
    </w:p>
    <w:p w14:paraId="0A14419B" w14:textId="7266B907" w:rsidR="00740E93" w:rsidRPr="00740E93" w:rsidRDefault="00740E93" w:rsidP="00421712">
      <w:pPr>
        <w:pStyle w:val="4Bulletedcopyblue"/>
        <w:numPr>
          <w:ilvl w:val="0"/>
          <w:numId w:val="23"/>
        </w:numPr>
        <w:spacing w:after="0"/>
        <w:rPr>
          <w:rFonts w:asciiTheme="minorHAnsi" w:hAnsiTheme="minorHAnsi" w:cstheme="minorHAnsi"/>
          <w:sz w:val="22"/>
          <w:szCs w:val="22"/>
        </w:rPr>
      </w:pPr>
      <w:r w:rsidRPr="00D37F61">
        <w:rPr>
          <w:rFonts w:asciiTheme="minorHAnsi" w:hAnsiTheme="minorHAnsi" w:cstheme="minorHAnsi"/>
          <w:sz w:val="22"/>
          <w:szCs w:val="22"/>
        </w:rPr>
        <w:t>Ensuring that first aiders have an appropriate qualification, keep training</w:t>
      </w:r>
      <w:r w:rsidRPr="00740E93">
        <w:rPr>
          <w:rFonts w:asciiTheme="minorHAnsi" w:hAnsiTheme="minorHAnsi" w:cstheme="minorHAnsi"/>
          <w:sz w:val="22"/>
          <w:szCs w:val="22"/>
        </w:rPr>
        <w:t xml:space="preserve"> up to date and remain competent to perform their role</w:t>
      </w:r>
      <w:r w:rsidR="00E20F28">
        <w:rPr>
          <w:rFonts w:asciiTheme="minorHAnsi" w:hAnsiTheme="minorHAnsi" w:cstheme="minorHAnsi"/>
          <w:sz w:val="22"/>
          <w:szCs w:val="22"/>
        </w:rPr>
        <w:t>.</w:t>
      </w:r>
    </w:p>
    <w:p w14:paraId="46258683" w14:textId="106B6B88" w:rsidR="00740E93" w:rsidRPr="00740E93" w:rsidRDefault="00740E93" w:rsidP="00421712">
      <w:pPr>
        <w:pStyle w:val="4Bulletedcopyblue"/>
        <w:numPr>
          <w:ilvl w:val="0"/>
          <w:numId w:val="23"/>
        </w:numPr>
        <w:spacing w:after="0"/>
        <w:rPr>
          <w:rFonts w:asciiTheme="minorHAnsi" w:hAnsiTheme="minorHAnsi" w:cstheme="minorHAnsi"/>
          <w:sz w:val="22"/>
          <w:szCs w:val="22"/>
        </w:rPr>
      </w:pPr>
      <w:r w:rsidRPr="00740E93">
        <w:rPr>
          <w:rFonts w:asciiTheme="minorHAnsi" w:hAnsiTheme="minorHAnsi" w:cstheme="minorHAnsi"/>
          <w:sz w:val="22"/>
          <w:szCs w:val="22"/>
        </w:rPr>
        <w:t>Ensuring all staff are aware of first aid procedures</w:t>
      </w:r>
      <w:r w:rsidR="00E20F28">
        <w:rPr>
          <w:rFonts w:asciiTheme="minorHAnsi" w:hAnsiTheme="minorHAnsi" w:cstheme="minorHAnsi"/>
          <w:sz w:val="22"/>
          <w:szCs w:val="22"/>
        </w:rPr>
        <w:t>.</w:t>
      </w:r>
    </w:p>
    <w:p w14:paraId="28A63A11" w14:textId="58DF65AF" w:rsidR="00740E93" w:rsidRPr="00AF637B" w:rsidRDefault="00740E93" w:rsidP="00421712">
      <w:pPr>
        <w:pStyle w:val="4Bulletedcopyblue"/>
        <w:numPr>
          <w:ilvl w:val="0"/>
          <w:numId w:val="23"/>
        </w:numPr>
        <w:spacing w:after="0"/>
        <w:rPr>
          <w:rFonts w:asciiTheme="minorHAnsi" w:hAnsiTheme="minorHAnsi" w:cstheme="minorHAnsi"/>
          <w:sz w:val="22"/>
          <w:szCs w:val="22"/>
        </w:rPr>
      </w:pPr>
      <w:r w:rsidRPr="00AF637B">
        <w:rPr>
          <w:rFonts w:asciiTheme="minorHAnsi" w:hAnsiTheme="minorHAnsi" w:cstheme="minorHAnsi"/>
          <w:sz w:val="22"/>
          <w:szCs w:val="22"/>
        </w:rPr>
        <w:t>Ensuring appropriate risk assessments are completed and appropriate measures are put in place</w:t>
      </w:r>
      <w:r w:rsidR="00A55ACA" w:rsidRPr="00AF637B">
        <w:rPr>
          <w:rFonts w:asciiTheme="minorHAnsi" w:hAnsiTheme="minorHAnsi" w:cstheme="minorHAnsi"/>
          <w:sz w:val="22"/>
          <w:szCs w:val="22"/>
        </w:rPr>
        <w:t>.</w:t>
      </w:r>
    </w:p>
    <w:p w14:paraId="0D4CD3ED" w14:textId="3A95545D" w:rsidR="00A55ACA" w:rsidRPr="00AF637B" w:rsidRDefault="00A55ACA" w:rsidP="00421712">
      <w:pPr>
        <w:pStyle w:val="4Bulletedcopyblue"/>
        <w:numPr>
          <w:ilvl w:val="0"/>
          <w:numId w:val="23"/>
        </w:numPr>
        <w:spacing w:after="0"/>
        <w:rPr>
          <w:rFonts w:asciiTheme="minorHAnsi" w:hAnsiTheme="minorHAnsi" w:cstheme="minorHAnsi"/>
          <w:sz w:val="22"/>
          <w:szCs w:val="22"/>
        </w:rPr>
      </w:pPr>
      <w:r w:rsidRPr="00AF637B">
        <w:rPr>
          <w:rFonts w:asciiTheme="minorHAnsi" w:hAnsiTheme="minorHAnsi" w:cstheme="minorHAnsi"/>
          <w:sz w:val="22"/>
          <w:szCs w:val="22"/>
        </w:rPr>
        <w:t>Using the first aid records to inform</w:t>
      </w:r>
      <w:r w:rsidRPr="00AF637B">
        <w:rPr>
          <w:rFonts w:asciiTheme="minorHAnsi" w:hAnsiTheme="minorHAnsi" w:cstheme="minorHAnsi"/>
          <w:sz w:val="22"/>
          <w:szCs w:val="22"/>
          <w:shd w:val="clear" w:color="auto" w:fill="FFFFFF"/>
        </w:rPr>
        <w:t xml:space="preserve"> first aid needs in the school. Identifying the likely causes of accidents or injuries to work out the type, quantity, and location of first aid equipment needed, and the facilities and personnel required. The needs of pupils, students and visitors should be considered alongside the needs of employees when making assessments and when putting in place appropriate first aid provision.</w:t>
      </w:r>
    </w:p>
    <w:p w14:paraId="1F59A1DE" w14:textId="0AF9F430" w:rsidR="00B20945" w:rsidRPr="00AF637B" w:rsidRDefault="00740E93" w:rsidP="00421712">
      <w:pPr>
        <w:pStyle w:val="4Bulletedcopyblue"/>
        <w:numPr>
          <w:ilvl w:val="0"/>
          <w:numId w:val="23"/>
        </w:numPr>
        <w:spacing w:after="0"/>
        <w:rPr>
          <w:rFonts w:asciiTheme="minorHAnsi" w:hAnsiTheme="minorHAnsi" w:cstheme="minorHAnsi"/>
          <w:sz w:val="22"/>
          <w:szCs w:val="22"/>
        </w:rPr>
      </w:pPr>
      <w:r w:rsidRPr="00AF637B">
        <w:rPr>
          <w:rFonts w:asciiTheme="minorHAnsi" w:hAnsiTheme="minorHAnsi" w:cstheme="minorHAnsi"/>
          <w:sz w:val="22"/>
          <w:szCs w:val="22"/>
        </w:rPr>
        <w:t>Undertaking, or ensuring that managers undertake, risk assessments, as appropriate, and that appropriate measures are put in place</w:t>
      </w:r>
      <w:r w:rsidR="00A55ACA" w:rsidRPr="00AF637B">
        <w:rPr>
          <w:rFonts w:asciiTheme="minorHAnsi" w:hAnsiTheme="minorHAnsi" w:cstheme="minorHAnsi"/>
          <w:sz w:val="22"/>
          <w:szCs w:val="22"/>
        </w:rPr>
        <w:t>.</w:t>
      </w:r>
    </w:p>
    <w:p w14:paraId="1D031DF8" w14:textId="4CA39112" w:rsidR="00740E93" w:rsidRPr="00AF637B" w:rsidRDefault="00740E93" w:rsidP="00421712">
      <w:pPr>
        <w:pStyle w:val="4Bulletedcopyblue"/>
        <w:numPr>
          <w:ilvl w:val="0"/>
          <w:numId w:val="23"/>
        </w:numPr>
        <w:spacing w:after="0"/>
        <w:rPr>
          <w:rFonts w:asciiTheme="minorHAnsi" w:hAnsiTheme="minorHAnsi" w:cstheme="minorHAnsi"/>
          <w:sz w:val="22"/>
          <w:szCs w:val="22"/>
        </w:rPr>
      </w:pPr>
      <w:r w:rsidRPr="00AF637B">
        <w:rPr>
          <w:rFonts w:asciiTheme="minorHAnsi" w:hAnsiTheme="minorHAnsi" w:cstheme="minorHAnsi"/>
          <w:sz w:val="22"/>
          <w:szCs w:val="22"/>
        </w:rPr>
        <w:t>Ensuring that adequate space is available for catering to the medical needs of pupils</w:t>
      </w:r>
      <w:r w:rsidR="00A55ACA" w:rsidRPr="00AF637B">
        <w:rPr>
          <w:rFonts w:asciiTheme="minorHAnsi" w:hAnsiTheme="minorHAnsi" w:cstheme="minorHAnsi"/>
          <w:sz w:val="22"/>
          <w:szCs w:val="22"/>
        </w:rPr>
        <w:t>.</w:t>
      </w:r>
    </w:p>
    <w:p w14:paraId="3A014E0F" w14:textId="23254024" w:rsidR="00B20945" w:rsidRPr="00AF637B" w:rsidRDefault="00B20945" w:rsidP="00421712">
      <w:pPr>
        <w:pStyle w:val="4Bulletedcopyblue"/>
        <w:numPr>
          <w:ilvl w:val="0"/>
          <w:numId w:val="23"/>
        </w:numPr>
        <w:spacing w:after="0"/>
        <w:rPr>
          <w:rFonts w:asciiTheme="minorHAnsi" w:hAnsiTheme="minorHAnsi" w:cstheme="minorHAnsi"/>
          <w:sz w:val="22"/>
          <w:szCs w:val="22"/>
        </w:rPr>
      </w:pPr>
      <w:r w:rsidRPr="00AF637B">
        <w:rPr>
          <w:rFonts w:asciiTheme="minorHAnsi" w:eastAsiaTheme="minorHAnsi" w:hAnsiTheme="minorHAnsi" w:cstheme="minorHAnsi"/>
          <w:sz w:val="22"/>
          <w:szCs w:val="22"/>
          <w:shd w:val="clear" w:color="auto" w:fill="FFFFFF"/>
          <w:lang w:val="en-GB"/>
        </w:rPr>
        <w:t>Further details of what factors to consider when making needs assessments and appointing emergency cover for first aiders can be found in </w:t>
      </w:r>
      <w:r w:rsidRPr="00AF637B">
        <w:rPr>
          <w:rFonts w:asciiTheme="minorHAnsi" w:eastAsiaTheme="minorHAnsi" w:hAnsiTheme="minorHAnsi" w:cstheme="minorHAnsi"/>
          <w:sz w:val="22"/>
          <w:szCs w:val="22"/>
          <w:lang w:val="en-GB"/>
        </w:rPr>
        <w:t>HSE</w:t>
      </w:r>
      <w:r w:rsidRPr="00AF637B">
        <w:rPr>
          <w:rFonts w:asciiTheme="minorHAnsi" w:eastAsiaTheme="minorHAnsi" w:hAnsiTheme="minorHAnsi" w:cstheme="minorHAnsi"/>
          <w:sz w:val="22"/>
          <w:szCs w:val="22"/>
          <w:shd w:val="clear" w:color="auto" w:fill="FFFFFF"/>
          <w:lang w:val="en-GB"/>
        </w:rPr>
        <w:t>’s </w:t>
      </w:r>
      <w:hyperlink r:id="rId24" w:history="1">
        <w:r w:rsidRPr="00AF637B">
          <w:rPr>
            <w:rFonts w:asciiTheme="minorHAnsi" w:eastAsiaTheme="minorHAnsi" w:hAnsiTheme="minorHAnsi" w:cstheme="minorHAnsi"/>
            <w:sz w:val="22"/>
            <w:szCs w:val="22"/>
            <w:u w:val="single"/>
            <w:shd w:val="clear" w:color="auto" w:fill="FFFFFF"/>
            <w:lang w:val="en-GB"/>
          </w:rPr>
          <w:t>first aid guidance</w:t>
        </w:r>
      </w:hyperlink>
      <w:r w:rsidRPr="00AF637B">
        <w:rPr>
          <w:rFonts w:asciiTheme="minorHAnsi" w:eastAsiaTheme="minorHAnsi" w:hAnsiTheme="minorHAnsi" w:cstheme="minorHAnsi"/>
          <w:sz w:val="22"/>
          <w:szCs w:val="22"/>
          <w:shd w:val="clear" w:color="auto" w:fill="FFFFFF"/>
          <w:lang w:val="en-GB"/>
        </w:rPr>
        <w:t>.</w:t>
      </w:r>
    </w:p>
    <w:p w14:paraId="1BA187C4" w14:textId="75F64C2F" w:rsidR="00740E93" w:rsidRPr="00740E93" w:rsidRDefault="00740E93" w:rsidP="00421712">
      <w:pPr>
        <w:pStyle w:val="4Bulletedcopyblue"/>
        <w:numPr>
          <w:ilvl w:val="0"/>
          <w:numId w:val="23"/>
        </w:numPr>
        <w:spacing w:after="0"/>
        <w:rPr>
          <w:rFonts w:asciiTheme="minorHAnsi" w:hAnsiTheme="minorHAnsi" w:cstheme="minorHAnsi"/>
          <w:sz w:val="22"/>
          <w:szCs w:val="22"/>
        </w:rPr>
      </w:pPr>
      <w:r w:rsidRPr="00740E93">
        <w:rPr>
          <w:rFonts w:asciiTheme="minorHAnsi" w:hAnsiTheme="minorHAnsi" w:cstheme="minorHAnsi"/>
          <w:sz w:val="22"/>
          <w:szCs w:val="22"/>
        </w:rPr>
        <w:t>Reporting specified incidents to the HSE when necessary (see section 6)</w:t>
      </w:r>
      <w:r w:rsidR="00F712CB">
        <w:rPr>
          <w:rFonts w:asciiTheme="minorHAnsi" w:hAnsiTheme="minorHAnsi" w:cstheme="minorHAnsi"/>
          <w:sz w:val="22"/>
          <w:szCs w:val="22"/>
        </w:rPr>
        <w:t>.</w:t>
      </w:r>
      <w:r w:rsidRPr="00740E93">
        <w:rPr>
          <w:rFonts w:asciiTheme="minorHAnsi" w:hAnsiTheme="minorHAnsi" w:cstheme="minorHAnsi"/>
          <w:sz w:val="22"/>
          <w:szCs w:val="22"/>
        </w:rPr>
        <w:t xml:space="preserve"> </w:t>
      </w:r>
    </w:p>
    <w:p w14:paraId="1EE2276C" w14:textId="77777777" w:rsidR="00740E93" w:rsidRPr="00740E93" w:rsidRDefault="00740E93" w:rsidP="005230A9">
      <w:pPr>
        <w:pStyle w:val="1bodycopy10pt"/>
        <w:spacing w:after="0"/>
        <w:rPr>
          <w:rFonts w:asciiTheme="minorHAnsi" w:hAnsiTheme="minorHAnsi" w:cstheme="minorHAnsi"/>
          <w:sz w:val="22"/>
          <w:szCs w:val="22"/>
        </w:rPr>
      </w:pPr>
    </w:p>
    <w:p w14:paraId="650F1D12" w14:textId="77777777"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3.5 Staff</w:t>
      </w:r>
    </w:p>
    <w:p w14:paraId="0FDB1648"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School staff are responsible for:</w:t>
      </w:r>
    </w:p>
    <w:p w14:paraId="62F27A5B" w14:textId="04D59200" w:rsidR="00740E93" w:rsidRPr="00740E93" w:rsidRDefault="00740E93" w:rsidP="00F712CB">
      <w:pPr>
        <w:pStyle w:val="4Bulletedcopyblue"/>
        <w:numPr>
          <w:ilvl w:val="0"/>
          <w:numId w:val="24"/>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Ensuring they follow first aid procedures</w:t>
      </w:r>
      <w:r w:rsidR="00F712CB">
        <w:rPr>
          <w:rFonts w:asciiTheme="minorHAnsi" w:hAnsiTheme="minorHAnsi" w:cstheme="minorHAnsi"/>
          <w:sz w:val="22"/>
          <w:szCs w:val="22"/>
          <w:lang w:val="en-GB"/>
        </w:rPr>
        <w:t>.</w:t>
      </w:r>
    </w:p>
    <w:p w14:paraId="0B4CE9BA" w14:textId="104EC546" w:rsidR="00740E93" w:rsidRPr="00740E93" w:rsidRDefault="00740E93" w:rsidP="00F712CB">
      <w:pPr>
        <w:pStyle w:val="4Bulletedcopyblue"/>
        <w:numPr>
          <w:ilvl w:val="0"/>
          <w:numId w:val="24"/>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Ensuring they know who the first aiders in school are</w:t>
      </w:r>
      <w:r w:rsidR="00F712CB">
        <w:rPr>
          <w:rFonts w:asciiTheme="minorHAnsi" w:hAnsiTheme="minorHAnsi" w:cstheme="minorHAnsi"/>
          <w:sz w:val="22"/>
          <w:szCs w:val="22"/>
          <w:lang w:val="en-GB"/>
        </w:rPr>
        <w:t>.</w:t>
      </w:r>
    </w:p>
    <w:p w14:paraId="20AF30EE" w14:textId="38F2B58B" w:rsidR="00740E93" w:rsidRPr="00740E93" w:rsidRDefault="00740E93" w:rsidP="00F712CB">
      <w:pPr>
        <w:pStyle w:val="4Bulletedcopyblue"/>
        <w:numPr>
          <w:ilvl w:val="0"/>
          <w:numId w:val="24"/>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Completing accident reports for all incidents they attend to</w:t>
      </w:r>
      <w:r w:rsidR="00F712CB">
        <w:rPr>
          <w:rFonts w:asciiTheme="minorHAnsi" w:hAnsiTheme="minorHAnsi" w:cstheme="minorHAnsi"/>
          <w:sz w:val="22"/>
          <w:szCs w:val="22"/>
          <w:lang w:val="en-GB"/>
        </w:rPr>
        <w:t>.</w:t>
      </w:r>
      <w:r w:rsidRPr="00740E93">
        <w:rPr>
          <w:rFonts w:asciiTheme="minorHAnsi" w:hAnsiTheme="minorHAnsi" w:cstheme="minorHAnsi"/>
          <w:sz w:val="22"/>
          <w:szCs w:val="22"/>
          <w:lang w:val="en-GB"/>
        </w:rPr>
        <w:t xml:space="preserve"> </w:t>
      </w:r>
    </w:p>
    <w:p w14:paraId="7BF4E250" w14:textId="522B684B" w:rsidR="00740E93" w:rsidRPr="00740E93" w:rsidRDefault="00740E93" w:rsidP="00F712CB">
      <w:pPr>
        <w:pStyle w:val="4Bulletedcopyblue"/>
        <w:numPr>
          <w:ilvl w:val="0"/>
          <w:numId w:val="24"/>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Informing the headteacher or their manager of any specific health conditions or first aid needs</w:t>
      </w:r>
      <w:r w:rsidR="00F712CB">
        <w:rPr>
          <w:rFonts w:asciiTheme="minorHAnsi" w:hAnsiTheme="minorHAnsi" w:cstheme="minorHAnsi"/>
          <w:sz w:val="22"/>
          <w:szCs w:val="22"/>
          <w:lang w:val="en-GB"/>
        </w:rPr>
        <w:t>.</w:t>
      </w:r>
    </w:p>
    <w:p w14:paraId="7C9B1EAE" w14:textId="21721CDE" w:rsidR="00740E93" w:rsidRDefault="00740E93" w:rsidP="005230A9">
      <w:pPr>
        <w:spacing w:after="0"/>
        <w:rPr>
          <w:rFonts w:cstheme="minorHAnsi"/>
        </w:rPr>
      </w:pPr>
    </w:p>
    <w:p w14:paraId="31CA459E" w14:textId="77777777" w:rsidR="005230A9" w:rsidRPr="00740E93" w:rsidRDefault="005230A9" w:rsidP="005230A9">
      <w:pPr>
        <w:spacing w:after="0"/>
        <w:rPr>
          <w:rFonts w:cstheme="minorHAnsi"/>
        </w:rPr>
      </w:pPr>
    </w:p>
    <w:p w14:paraId="65F4F0B8" w14:textId="664CD412" w:rsidR="00740E93" w:rsidRDefault="00740E93" w:rsidP="005230A9">
      <w:pPr>
        <w:pStyle w:val="Heading1"/>
        <w:spacing w:before="0"/>
        <w:rPr>
          <w:rFonts w:asciiTheme="minorHAnsi" w:hAnsiTheme="minorHAnsi" w:cstheme="minorHAnsi"/>
          <w:color w:val="auto"/>
          <w:sz w:val="22"/>
          <w:szCs w:val="22"/>
        </w:rPr>
      </w:pPr>
      <w:bookmarkStart w:id="9" w:name="_Toc54183103"/>
      <w:bookmarkStart w:id="10" w:name="_Toc54258761"/>
      <w:r w:rsidRPr="00740E93">
        <w:rPr>
          <w:rFonts w:asciiTheme="minorHAnsi" w:hAnsiTheme="minorHAnsi" w:cstheme="minorHAnsi"/>
          <w:color w:val="auto"/>
          <w:sz w:val="22"/>
          <w:szCs w:val="22"/>
        </w:rPr>
        <w:t xml:space="preserve">4. First </w:t>
      </w:r>
      <w:r w:rsidR="00DD7711">
        <w:rPr>
          <w:rFonts w:asciiTheme="minorHAnsi" w:hAnsiTheme="minorHAnsi" w:cstheme="minorHAnsi"/>
          <w:color w:val="auto"/>
          <w:sz w:val="22"/>
          <w:szCs w:val="22"/>
        </w:rPr>
        <w:t>A</w:t>
      </w:r>
      <w:r w:rsidRPr="00740E93">
        <w:rPr>
          <w:rFonts w:asciiTheme="minorHAnsi" w:hAnsiTheme="minorHAnsi" w:cstheme="minorHAnsi"/>
          <w:color w:val="auto"/>
          <w:sz w:val="22"/>
          <w:szCs w:val="22"/>
        </w:rPr>
        <w:t xml:space="preserve">id </w:t>
      </w:r>
      <w:r w:rsidR="00DD7711">
        <w:rPr>
          <w:rFonts w:asciiTheme="minorHAnsi" w:hAnsiTheme="minorHAnsi" w:cstheme="minorHAnsi"/>
          <w:color w:val="auto"/>
          <w:sz w:val="22"/>
          <w:szCs w:val="22"/>
        </w:rPr>
        <w:t>P</w:t>
      </w:r>
      <w:r w:rsidRPr="00740E93">
        <w:rPr>
          <w:rFonts w:asciiTheme="minorHAnsi" w:hAnsiTheme="minorHAnsi" w:cstheme="minorHAnsi"/>
          <w:color w:val="auto"/>
          <w:sz w:val="22"/>
          <w:szCs w:val="22"/>
        </w:rPr>
        <w:t>rocedures</w:t>
      </w:r>
      <w:bookmarkEnd w:id="9"/>
      <w:bookmarkEnd w:id="10"/>
    </w:p>
    <w:p w14:paraId="2C7093AD" w14:textId="77777777" w:rsidR="00F712CB" w:rsidRPr="00F712CB" w:rsidRDefault="00F712CB" w:rsidP="00F712CB"/>
    <w:p w14:paraId="00C3B843" w14:textId="77777777"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4.1 In-school procedures</w:t>
      </w:r>
    </w:p>
    <w:p w14:paraId="6F8087A7"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In the event of an accident resulting in injury:</w:t>
      </w:r>
    </w:p>
    <w:p w14:paraId="30E0FD0B" w14:textId="77777777" w:rsidR="00740E93" w:rsidRPr="00740E93" w:rsidRDefault="00740E93" w:rsidP="00F712CB">
      <w:pPr>
        <w:pStyle w:val="4Bulletedcopyblue"/>
        <w:numPr>
          <w:ilvl w:val="0"/>
          <w:numId w:val="25"/>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The closest member of staff present will assess the seriousness of the injury and seek the assistance of a qualified first aider, if appropriate, who will provide the required first aid treatment</w:t>
      </w:r>
    </w:p>
    <w:p w14:paraId="42585940" w14:textId="77777777" w:rsidR="00740E93" w:rsidRPr="00740E93" w:rsidRDefault="00740E93" w:rsidP="00F712CB">
      <w:pPr>
        <w:pStyle w:val="4Bulletedcopyblue"/>
        <w:numPr>
          <w:ilvl w:val="0"/>
          <w:numId w:val="25"/>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The first aider, if called, will assess the injury and decide if further assistance is needed from a colleague or the emergency services. They will remain on scene until help arrives</w:t>
      </w:r>
    </w:p>
    <w:p w14:paraId="5264C650" w14:textId="77777777" w:rsidR="00740E93" w:rsidRPr="00740E93" w:rsidRDefault="00740E93" w:rsidP="00F712CB">
      <w:pPr>
        <w:pStyle w:val="4Bulletedcopyblue"/>
        <w:numPr>
          <w:ilvl w:val="0"/>
          <w:numId w:val="25"/>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The first aider will also decide whether the injured person should be moved or placed in a recovery position</w:t>
      </w:r>
    </w:p>
    <w:p w14:paraId="7F18D1A3" w14:textId="77777777" w:rsidR="00740E93" w:rsidRPr="00740E93" w:rsidRDefault="00740E93" w:rsidP="00F712CB">
      <w:pPr>
        <w:pStyle w:val="4Bulletedcopyblue"/>
        <w:numPr>
          <w:ilvl w:val="0"/>
          <w:numId w:val="25"/>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If the first aider judges that a pupil is too unwell to remain in school, parents will be contacted and asked to collect their child. Upon their arrival, the first aider will recommend next steps to the parents</w:t>
      </w:r>
    </w:p>
    <w:p w14:paraId="762F4D9A" w14:textId="77777777" w:rsidR="00740E93" w:rsidRPr="00740E93" w:rsidRDefault="00740E93" w:rsidP="00F712CB">
      <w:pPr>
        <w:pStyle w:val="4Bulletedcopyblue"/>
        <w:numPr>
          <w:ilvl w:val="0"/>
          <w:numId w:val="25"/>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 xml:space="preserve">If emergency services are called, the </w:t>
      </w:r>
      <w:r w:rsidRPr="00740E93">
        <w:rPr>
          <w:rFonts w:asciiTheme="minorHAnsi" w:hAnsiTheme="minorHAnsi" w:cstheme="minorHAnsi"/>
          <w:sz w:val="22"/>
          <w:szCs w:val="22"/>
        </w:rPr>
        <w:t xml:space="preserve">Office Staff </w:t>
      </w:r>
      <w:r w:rsidRPr="00740E93">
        <w:rPr>
          <w:rFonts w:asciiTheme="minorHAnsi" w:hAnsiTheme="minorHAnsi" w:cstheme="minorHAnsi"/>
          <w:sz w:val="22"/>
          <w:szCs w:val="22"/>
          <w:lang w:val="en-GB"/>
        </w:rPr>
        <w:t>will contact parents immediately</w:t>
      </w:r>
    </w:p>
    <w:p w14:paraId="0FC102A9" w14:textId="77777777" w:rsidR="00740E93" w:rsidRPr="00740E93" w:rsidRDefault="00740E93" w:rsidP="00F712CB">
      <w:pPr>
        <w:pStyle w:val="4Bulletedcopyblue"/>
        <w:numPr>
          <w:ilvl w:val="0"/>
          <w:numId w:val="25"/>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lastRenderedPageBreak/>
        <w:t>The</w:t>
      </w:r>
      <w:r w:rsidRPr="00740E93">
        <w:rPr>
          <w:rFonts w:asciiTheme="minorHAnsi" w:hAnsiTheme="minorHAnsi" w:cstheme="minorHAnsi"/>
          <w:color w:val="F15F22"/>
          <w:sz w:val="22"/>
          <w:szCs w:val="22"/>
          <w:lang w:val="en-GB"/>
        </w:rPr>
        <w:t xml:space="preserve"> </w:t>
      </w:r>
      <w:r w:rsidRPr="00740E93">
        <w:rPr>
          <w:rFonts w:asciiTheme="minorHAnsi" w:hAnsiTheme="minorHAnsi" w:cstheme="minorHAnsi"/>
          <w:sz w:val="22"/>
          <w:szCs w:val="22"/>
        </w:rPr>
        <w:t>first aider will</w:t>
      </w:r>
      <w:r w:rsidRPr="00740E93">
        <w:rPr>
          <w:rFonts w:asciiTheme="minorHAnsi" w:hAnsiTheme="minorHAnsi" w:cstheme="minorHAnsi"/>
          <w:sz w:val="22"/>
          <w:szCs w:val="22"/>
          <w:lang w:val="en-GB"/>
        </w:rPr>
        <w:t xml:space="preserve"> complete an accident report form on the same day or as soon as is reasonably practical after an incident resulting in an injury</w:t>
      </w:r>
    </w:p>
    <w:p w14:paraId="45F2E294" w14:textId="77777777" w:rsidR="00D37F61" w:rsidRDefault="00D37F61" w:rsidP="005230A9">
      <w:pPr>
        <w:pStyle w:val="1bodycopy10pt"/>
        <w:spacing w:after="0"/>
        <w:rPr>
          <w:rFonts w:asciiTheme="minorHAnsi" w:hAnsiTheme="minorHAnsi" w:cstheme="minorHAnsi"/>
          <w:sz w:val="22"/>
          <w:szCs w:val="22"/>
        </w:rPr>
      </w:pPr>
    </w:p>
    <w:p w14:paraId="79F7E4E2" w14:textId="6FDB2A4E"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There will be at least 1 person who has a current paediatric first aid (PFA) certificate on the premises at all times. </w:t>
      </w:r>
    </w:p>
    <w:p w14:paraId="3614BAFF"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b/>
          <w:sz w:val="22"/>
          <w:szCs w:val="22"/>
        </w:rPr>
        <w:t>During coronavirus</w:t>
      </w:r>
      <w:r w:rsidRPr="00740E93">
        <w:rPr>
          <w:rFonts w:asciiTheme="minorHAnsi" w:hAnsiTheme="minorHAnsi" w:cstheme="minorHAnsi"/>
          <w:sz w:val="22"/>
          <w:szCs w:val="22"/>
        </w:rPr>
        <w:t>: we will use our ‘best endeavours’ to ensure 1 person with a full PFA certificate is on site when children aged 2 to 5 are present. If, after taking all possible steps in our power, we’re still unable to secure a staff member with a full PFA certificate, we will carry out a written risk assessment and ensure someone with a current first aid at work or emergency PFA certification is on site at all times when these children are.</w:t>
      </w:r>
    </w:p>
    <w:p w14:paraId="42A6015B" w14:textId="77777777" w:rsidR="00D37F61" w:rsidRDefault="00D37F61" w:rsidP="005230A9">
      <w:pPr>
        <w:pStyle w:val="1bodycopy10pt"/>
        <w:spacing w:after="0"/>
        <w:rPr>
          <w:rFonts w:asciiTheme="minorHAnsi" w:hAnsiTheme="minorHAnsi" w:cstheme="minorHAnsi"/>
          <w:b/>
          <w:sz w:val="22"/>
          <w:szCs w:val="22"/>
        </w:rPr>
      </w:pPr>
    </w:p>
    <w:p w14:paraId="19D4FD4E" w14:textId="7C90309D" w:rsidR="00740E93" w:rsidRPr="00740E93" w:rsidRDefault="00740E93" w:rsidP="005230A9">
      <w:pPr>
        <w:pStyle w:val="1bodycopy10pt"/>
        <w:spacing w:after="0"/>
        <w:rPr>
          <w:rFonts w:asciiTheme="minorHAnsi" w:hAnsiTheme="minorHAnsi" w:cstheme="minorHAnsi"/>
          <w:sz w:val="22"/>
          <w:szCs w:val="22"/>
          <w:lang w:val="en-GB"/>
        </w:rPr>
      </w:pPr>
      <w:r w:rsidRPr="00740E93">
        <w:rPr>
          <w:rFonts w:asciiTheme="minorHAnsi" w:hAnsiTheme="minorHAnsi" w:cstheme="minorHAnsi"/>
          <w:b/>
          <w:sz w:val="22"/>
          <w:szCs w:val="22"/>
        </w:rPr>
        <w:t>During coronavirus</w:t>
      </w:r>
      <w:r w:rsidRPr="00740E93">
        <w:rPr>
          <w:rFonts w:asciiTheme="minorHAnsi" w:hAnsiTheme="minorHAnsi" w:cstheme="minorHAnsi"/>
          <w:sz w:val="22"/>
          <w:szCs w:val="22"/>
        </w:rPr>
        <w:t xml:space="preserve">: first aiders will follow Health and Safety Executive (HSE) guidance for </w:t>
      </w:r>
      <w:hyperlink r:id="rId25" w:history="1">
        <w:r w:rsidRPr="00740E93">
          <w:rPr>
            <w:rStyle w:val="Hyperlink"/>
            <w:rFonts w:asciiTheme="minorHAnsi" w:hAnsiTheme="minorHAnsi" w:cstheme="minorHAnsi"/>
            <w:sz w:val="22"/>
            <w:szCs w:val="22"/>
          </w:rPr>
          <w:t>first aid during coronavirus</w:t>
        </w:r>
      </w:hyperlink>
      <w:r w:rsidRPr="00740E93">
        <w:rPr>
          <w:rFonts w:asciiTheme="minorHAnsi" w:hAnsiTheme="minorHAnsi" w:cstheme="minorHAnsi"/>
          <w:sz w:val="22"/>
          <w:szCs w:val="22"/>
        </w:rPr>
        <w:t>. They will try to assist at a safe distance from the casualty as much as possible and minimise the time they share a breathing zone. Treating any casualty properly will be the first concern. Where it is necessary for first aid provision to be administered in close proximity, those administering it will pay particular attention to sanitation measures immediately afterwards including washing their hands</w:t>
      </w:r>
      <w:r w:rsidR="00F712CB">
        <w:rPr>
          <w:rFonts w:asciiTheme="minorHAnsi" w:hAnsiTheme="minorHAnsi" w:cstheme="minorHAnsi"/>
          <w:sz w:val="22"/>
          <w:szCs w:val="22"/>
        </w:rPr>
        <w:t>, use of face covering and gloves</w:t>
      </w:r>
      <w:r w:rsidRPr="00740E93">
        <w:rPr>
          <w:rFonts w:asciiTheme="minorHAnsi" w:hAnsiTheme="minorHAnsi" w:cstheme="minorHAnsi"/>
          <w:sz w:val="22"/>
          <w:szCs w:val="22"/>
        </w:rPr>
        <w:t>.</w:t>
      </w:r>
    </w:p>
    <w:p w14:paraId="1B06688A" w14:textId="77777777" w:rsidR="00740E93" w:rsidRPr="00740E93" w:rsidRDefault="00740E93" w:rsidP="005230A9">
      <w:pPr>
        <w:spacing w:after="0"/>
        <w:rPr>
          <w:rFonts w:cstheme="minorHAnsi"/>
          <w:b/>
        </w:rPr>
      </w:pPr>
    </w:p>
    <w:p w14:paraId="5FE52962" w14:textId="77777777"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4.2 Off-site proced</w:t>
      </w:r>
      <w:r w:rsidRPr="00740E93">
        <w:rPr>
          <w:rStyle w:val="Subhead2Char"/>
          <w:rFonts w:asciiTheme="minorHAnsi" w:hAnsiTheme="minorHAnsi" w:cstheme="minorHAnsi"/>
          <w:sz w:val="22"/>
          <w:szCs w:val="22"/>
        </w:rPr>
        <w:t>u</w:t>
      </w:r>
      <w:r w:rsidRPr="00740E93">
        <w:rPr>
          <w:rFonts w:asciiTheme="minorHAnsi" w:hAnsiTheme="minorHAnsi" w:cstheme="minorHAnsi"/>
          <w:sz w:val="22"/>
          <w:szCs w:val="22"/>
        </w:rPr>
        <w:t>res</w:t>
      </w:r>
    </w:p>
    <w:p w14:paraId="757177BB"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When taking pupils off the school premises, staff will ensure they always have the following:</w:t>
      </w:r>
    </w:p>
    <w:p w14:paraId="1D0B26B0" w14:textId="77777777" w:rsidR="00740E93" w:rsidRPr="00740E93" w:rsidRDefault="00740E93" w:rsidP="00F712CB">
      <w:pPr>
        <w:pStyle w:val="4Bulletedcopyblue"/>
        <w:numPr>
          <w:ilvl w:val="0"/>
          <w:numId w:val="26"/>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A school mobile phone</w:t>
      </w:r>
    </w:p>
    <w:p w14:paraId="4FD7FB30" w14:textId="77777777" w:rsidR="00740E93" w:rsidRPr="00740E93" w:rsidRDefault="00740E93" w:rsidP="00F712CB">
      <w:pPr>
        <w:pStyle w:val="4Bulletedcopyblue"/>
        <w:numPr>
          <w:ilvl w:val="0"/>
          <w:numId w:val="26"/>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 xml:space="preserve">A portable first aid kit </w:t>
      </w:r>
    </w:p>
    <w:p w14:paraId="2BCC44B1" w14:textId="77777777" w:rsidR="00740E93" w:rsidRPr="00740E93" w:rsidRDefault="00740E93" w:rsidP="00F712CB">
      <w:pPr>
        <w:pStyle w:val="4Bulletedcopyblue"/>
        <w:numPr>
          <w:ilvl w:val="0"/>
          <w:numId w:val="26"/>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Information about the specific medical needs of pupils</w:t>
      </w:r>
    </w:p>
    <w:p w14:paraId="5674157D" w14:textId="77777777" w:rsidR="00740E93" w:rsidRPr="00740E93" w:rsidRDefault="00740E93" w:rsidP="00F712CB">
      <w:pPr>
        <w:pStyle w:val="4Bulletedcopyblue"/>
        <w:numPr>
          <w:ilvl w:val="0"/>
          <w:numId w:val="26"/>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Parents’ contact details</w:t>
      </w:r>
    </w:p>
    <w:p w14:paraId="3E69386C" w14:textId="77777777" w:rsidR="00740E93" w:rsidRPr="00740E93" w:rsidRDefault="00740E93" w:rsidP="00F712CB">
      <w:pPr>
        <w:pStyle w:val="1bodycopy10pt"/>
        <w:numPr>
          <w:ilvl w:val="0"/>
          <w:numId w:val="26"/>
        </w:numPr>
        <w:spacing w:after="0"/>
        <w:rPr>
          <w:rFonts w:asciiTheme="minorHAnsi" w:hAnsiTheme="minorHAnsi" w:cstheme="minorHAnsi"/>
          <w:sz w:val="22"/>
          <w:szCs w:val="22"/>
        </w:rPr>
      </w:pPr>
      <w:r w:rsidRPr="00740E93">
        <w:rPr>
          <w:rFonts w:asciiTheme="minorHAnsi" w:hAnsiTheme="minorHAnsi" w:cstheme="minorHAnsi"/>
          <w:sz w:val="22"/>
          <w:szCs w:val="22"/>
        </w:rPr>
        <w:t>Risk assessments will be completed by the Trip Leader prior to any educational visit that necessitates taking pupils off school premises.</w:t>
      </w:r>
    </w:p>
    <w:p w14:paraId="0D8940BE" w14:textId="77777777" w:rsidR="00D37F61" w:rsidRDefault="00D37F61" w:rsidP="005230A9">
      <w:pPr>
        <w:pStyle w:val="1bodycopy10pt"/>
        <w:spacing w:after="0"/>
        <w:rPr>
          <w:rFonts w:asciiTheme="minorHAnsi" w:hAnsiTheme="minorHAnsi" w:cstheme="minorHAnsi"/>
          <w:sz w:val="22"/>
          <w:szCs w:val="22"/>
        </w:rPr>
      </w:pPr>
    </w:p>
    <w:p w14:paraId="3B3763F4" w14:textId="26686221" w:rsidR="00740E93" w:rsidRPr="00AF637B"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There will always be at least 1 first aider with a current paediatric first aid (PFA) certificate on school trips and visits, as required by the statutory framework for the Early Years Foundation Stage</w:t>
      </w:r>
      <w:r w:rsidRPr="00AF637B">
        <w:rPr>
          <w:rFonts w:asciiTheme="minorHAnsi" w:hAnsiTheme="minorHAnsi" w:cstheme="minorHAnsi"/>
          <w:sz w:val="22"/>
          <w:szCs w:val="22"/>
        </w:rPr>
        <w:t xml:space="preserve">. </w:t>
      </w:r>
      <w:r w:rsidR="00835AA4" w:rsidRPr="00AF637B">
        <w:rPr>
          <w:rFonts w:asciiTheme="minorHAnsi" w:hAnsiTheme="minorHAnsi" w:cstheme="minorHAnsi"/>
          <w:sz w:val="22"/>
          <w:szCs w:val="22"/>
          <w:shd w:val="clear" w:color="auto" w:fill="FFFFFF"/>
        </w:rPr>
        <w:t>The certificate must be for a full course consistent with the criteria set out in annex A in the </w:t>
      </w:r>
      <w:r w:rsidR="00835AA4" w:rsidRPr="00AF637B">
        <w:rPr>
          <w:rFonts w:asciiTheme="minorHAnsi" w:hAnsiTheme="minorHAnsi" w:cstheme="minorHAnsi"/>
          <w:sz w:val="22"/>
          <w:szCs w:val="22"/>
        </w:rPr>
        <w:t>EYFS</w:t>
      </w:r>
      <w:r w:rsidR="00835AA4" w:rsidRPr="00AF637B">
        <w:rPr>
          <w:rFonts w:asciiTheme="minorHAnsi" w:hAnsiTheme="minorHAnsi" w:cstheme="minorHAnsi"/>
          <w:sz w:val="22"/>
          <w:szCs w:val="22"/>
          <w:shd w:val="clear" w:color="auto" w:fill="FFFFFF"/>
        </w:rPr>
        <w:t>.</w:t>
      </w:r>
    </w:p>
    <w:p w14:paraId="570260BB"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b/>
          <w:sz w:val="22"/>
          <w:szCs w:val="22"/>
        </w:rPr>
        <w:t>During coronavirus</w:t>
      </w:r>
      <w:r w:rsidRPr="00740E93">
        <w:rPr>
          <w:rFonts w:asciiTheme="minorHAnsi" w:hAnsiTheme="minorHAnsi" w:cstheme="minorHAnsi"/>
          <w:sz w:val="22"/>
          <w:szCs w:val="22"/>
        </w:rPr>
        <w:t xml:space="preserve">: we will use our ‘best endeavours’ to ensure 1 person with a full PFA certificate accompanies children on outings when children aged 2 to 5 are present. If, after taking all possible steps in our power, we’re still unable to secure a staff member with a full PFA certificate, we will include this in our written risk assessment and ensure someone with a current first aid at work or emergency PFA certification accompanies these children on the outing. Outings will only be undertaken if it is safe to do so. We will take account of any government advice in relation to educational visits during the coronavirus pandemic. </w:t>
      </w:r>
    </w:p>
    <w:p w14:paraId="60A0B216" w14:textId="77777777" w:rsidR="00F712CB" w:rsidRDefault="00F712CB" w:rsidP="005230A9">
      <w:pPr>
        <w:pStyle w:val="1bodycopy10pt"/>
        <w:spacing w:after="0"/>
        <w:rPr>
          <w:rFonts w:asciiTheme="minorHAnsi" w:hAnsiTheme="minorHAnsi" w:cstheme="minorHAnsi"/>
          <w:sz w:val="22"/>
          <w:szCs w:val="22"/>
          <w:highlight w:val="yellow"/>
        </w:rPr>
      </w:pPr>
    </w:p>
    <w:p w14:paraId="52C1EACF" w14:textId="45FBCAA4" w:rsidR="00740E93" w:rsidRPr="00740E93" w:rsidRDefault="00740E93" w:rsidP="005230A9">
      <w:pPr>
        <w:pStyle w:val="Heading1"/>
        <w:spacing w:before="0"/>
        <w:rPr>
          <w:rFonts w:asciiTheme="minorHAnsi" w:hAnsiTheme="minorHAnsi" w:cstheme="minorHAnsi"/>
          <w:color w:val="auto"/>
          <w:sz w:val="22"/>
          <w:szCs w:val="22"/>
        </w:rPr>
      </w:pPr>
      <w:bookmarkStart w:id="11" w:name="_Toc54183104"/>
      <w:bookmarkStart w:id="12" w:name="_Toc54258762"/>
      <w:r w:rsidRPr="00740E93">
        <w:rPr>
          <w:rFonts w:asciiTheme="minorHAnsi" w:hAnsiTheme="minorHAnsi" w:cstheme="minorHAnsi"/>
          <w:color w:val="auto"/>
          <w:sz w:val="22"/>
          <w:szCs w:val="22"/>
        </w:rPr>
        <w:t xml:space="preserve">5. First </w:t>
      </w:r>
      <w:r w:rsidR="005230A9">
        <w:rPr>
          <w:rFonts w:asciiTheme="minorHAnsi" w:hAnsiTheme="minorHAnsi" w:cstheme="minorHAnsi"/>
          <w:color w:val="auto"/>
          <w:sz w:val="22"/>
          <w:szCs w:val="22"/>
        </w:rPr>
        <w:t>A</w:t>
      </w:r>
      <w:r w:rsidRPr="00740E93">
        <w:rPr>
          <w:rFonts w:asciiTheme="minorHAnsi" w:hAnsiTheme="minorHAnsi" w:cstheme="minorHAnsi"/>
          <w:color w:val="auto"/>
          <w:sz w:val="22"/>
          <w:szCs w:val="22"/>
        </w:rPr>
        <w:t xml:space="preserve">id </w:t>
      </w:r>
      <w:r w:rsidR="005230A9">
        <w:rPr>
          <w:rFonts w:asciiTheme="minorHAnsi" w:hAnsiTheme="minorHAnsi" w:cstheme="minorHAnsi"/>
          <w:color w:val="auto"/>
          <w:sz w:val="22"/>
          <w:szCs w:val="22"/>
        </w:rPr>
        <w:t>E</w:t>
      </w:r>
      <w:r w:rsidRPr="00740E93">
        <w:rPr>
          <w:rFonts w:asciiTheme="minorHAnsi" w:hAnsiTheme="minorHAnsi" w:cstheme="minorHAnsi"/>
          <w:color w:val="auto"/>
          <w:sz w:val="22"/>
          <w:szCs w:val="22"/>
        </w:rPr>
        <w:t>quipment</w:t>
      </w:r>
      <w:bookmarkEnd w:id="11"/>
      <w:bookmarkEnd w:id="12"/>
    </w:p>
    <w:p w14:paraId="7459FBB6"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A typical first aid kit in our school will include the following:</w:t>
      </w:r>
    </w:p>
    <w:p w14:paraId="3B1A6044"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A leaflet with general first aid advice</w:t>
      </w:r>
    </w:p>
    <w:p w14:paraId="7DEBE0F3"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Regular and large bandages</w:t>
      </w:r>
    </w:p>
    <w:p w14:paraId="5D21B8B8"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 xml:space="preserve">Eye pad bandages </w:t>
      </w:r>
    </w:p>
    <w:p w14:paraId="71B86127"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Triangular bandages</w:t>
      </w:r>
    </w:p>
    <w:p w14:paraId="49740E1A"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Adhesive tape</w:t>
      </w:r>
    </w:p>
    <w:p w14:paraId="044DDBE2"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Safety pins</w:t>
      </w:r>
    </w:p>
    <w:p w14:paraId="39F917D0"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Disposable gloves</w:t>
      </w:r>
    </w:p>
    <w:p w14:paraId="24134E92"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Antiseptic wipes</w:t>
      </w:r>
    </w:p>
    <w:p w14:paraId="13B9FFDF"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Plasters of assorted sizes</w:t>
      </w:r>
    </w:p>
    <w:p w14:paraId="6199D6C4"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Scissors</w:t>
      </w:r>
    </w:p>
    <w:p w14:paraId="65D1055A"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Cold compresses</w:t>
      </w:r>
    </w:p>
    <w:p w14:paraId="1EC739F8" w14:textId="77777777" w:rsidR="00740E93" w:rsidRPr="00740E93" w:rsidRDefault="00740E93" w:rsidP="00F712CB">
      <w:pPr>
        <w:pStyle w:val="4Bulletedcopyblue"/>
        <w:numPr>
          <w:ilvl w:val="0"/>
          <w:numId w:val="27"/>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Burns dressings</w:t>
      </w:r>
    </w:p>
    <w:p w14:paraId="5C07A4A0" w14:textId="70F624CD" w:rsid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No medication is kept in first aid kits.</w:t>
      </w:r>
    </w:p>
    <w:p w14:paraId="2DEEB61F" w14:textId="77777777" w:rsidR="005230A9" w:rsidRPr="00740E93" w:rsidRDefault="005230A9" w:rsidP="005230A9">
      <w:pPr>
        <w:pStyle w:val="1bodycopy10pt"/>
        <w:spacing w:after="0"/>
        <w:rPr>
          <w:rFonts w:asciiTheme="minorHAnsi" w:hAnsiTheme="minorHAnsi" w:cstheme="minorHAnsi"/>
          <w:sz w:val="22"/>
          <w:szCs w:val="22"/>
        </w:rPr>
      </w:pPr>
    </w:p>
    <w:p w14:paraId="2C437D8B"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First aid kits are stored in:</w:t>
      </w:r>
    </w:p>
    <w:p w14:paraId="79DB58C7" w14:textId="77777777" w:rsidR="00D37F61" w:rsidRDefault="00740E93" w:rsidP="00F712CB">
      <w:pPr>
        <w:pStyle w:val="4Bulletedcopyblue"/>
        <w:numPr>
          <w:ilvl w:val="0"/>
          <w:numId w:val="28"/>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The</w:t>
      </w:r>
      <w:r w:rsidR="00D37F61">
        <w:rPr>
          <w:rFonts w:asciiTheme="minorHAnsi" w:hAnsiTheme="minorHAnsi" w:cstheme="minorHAnsi"/>
          <w:sz w:val="22"/>
          <w:szCs w:val="22"/>
          <w:lang w:val="en-GB"/>
        </w:rPr>
        <w:t xml:space="preserve"> hall kitchen</w:t>
      </w:r>
    </w:p>
    <w:p w14:paraId="4E02A951" w14:textId="53783665" w:rsidR="00740E93" w:rsidRDefault="00D37F61" w:rsidP="00F712CB">
      <w:pPr>
        <w:pStyle w:val="4Bulletedcopyblue"/>
        <w:numPr>
          <w:ilvl w:val="0"/>
          <w:numId w:val="28"/>
        </w:numPr>
        <w:spacing w:after="0"/>
        <w:rPr>
          <w:rFonts w:asciiTheme="minorHAnsi" w:hAnsiTheme="minorHAnsi" w:cstheme="minorHAnsi"/>
          <w:sz w:val="22"/>
          <w:szCs w:val="22"/>
          <w:lang w:val="en-GB"/>
        </w:rPr>
      </w:pPr>
      <w:r>
        <w:rPr>
          <w:rFonts w:asciiTheme="minorHAnsi" w:hAnsiTheme="minorHAnsi" w:cstheme="minorHAnsi"/>
          <w:sz w:val="22"/>
          <w:szCs w:val="22"/>
          <w:lang w:val="en-GB"/>
        </w:rPr>
        <w:t>The staffroom</w:t>
      </w:r>
    </w:p>
    <w:p w14:paraId="572675D2" w14:textId="0BC2200E" w:rsidR="00740E93" w:rsidRPr="00740E93" w:rsidRDefault="00D37F61" w:rsidP="00F712CB">
      <w:pPr>
        <w:pStyle w:val="4Bulletedcopyblue"/>
        <w:numPr>
          <w:ilvl w:val="0"/>
          <w:numId w:val="28"/>
        </w:numPr>
        <w:spacing w:after="0"/>
        <w:rPr>
          <w:rFonts w:asciiTheme="minorHAnsi" w:hAnsiTheme="minorHAnsi" w:cstheme="minorHAnsi"/>
          <w:sz w:val="22"/>
          <w:szCs w:val="22"/>
          <w:lang w:val="en-GB"/>
        </w:rPr>
      </w:pPr>
      <w:r>
        <w:rPr>
          <w:rFonts w:asciiTheme="minorHAnsi" w:hAnsiTheme="minorHAnsi" w:cstheme="minorHAnsi"/>
          <w:sz w:val="22"/>
          <w:szCs w:val="22"/>
          <w:lang w:val="en-GB"/>
        </w:rPr>
        <w:t>Outside the Office</w:t>
      </w:r>
    </w:p>
    <w:p w14:paraId="7982DA9E" w14:textId="4F8D5642" w:rsidR="00740E93" w:rsidRPr="00740E93" w:rsidRDefault="00D37F61" w:rsidP="00F712CB">
      <w:pPr>
        <w:pStyle w:val="4Bulletedcopyblue"/>
        <w:numPr>
          <w:ilvl w:val="0"/>
          <w:numId w:val="28"/>
        </w:numPr>
        <w:spacing w:after="0"/>
        <w:rPr>
          <w:rFonts w:asciiTheme="minorHAnsi" w:hAnsiTheme="minorHAnsi" w:cstheme="minorHAnsi"/>
          <w:sz w:val="22"/>
          <w:szCs w:val="22"/>
          <w:lang w:val="en-GB"/>
        </w:rPr>
      </w:pPr>
      <w:r>
        <w:rPr>
          <w:rFonts w:asciiTheme="minorHAnsi" w:hAnsiTheme="minorHAnsi" w:cstheme="minorHAnsi"/>
          <w:sz w:val="22"/>
          <w:szCs w:val="22"/>
          <w:lang w:val="en-GB"/>
        </w:rPr>
        <w:t>Cloakroom</w:t>
      </w:r>
    </w:p>
    <w:p w14:paraId="1194BA9C" w14:textId="77777777" w:rsidR="005230A9" w:rsidRPr="00740E93" w:rsidRDefault="005230A9" w:rsidP="005230A9">
      <w:pPr>
        <w:spacing w:after="0"/>
        <w:rPr>
          <w:rFonts w:cstheme="minorHAnsi"/>
        </w:rPr>
      </w:pPr>
    </w:p>
    <w:p w14:paraId="72A634A6" w14:textId="318DEBFD" w:rsidR="00740E93" w:rsidRDefault="00740E93" w:rsidP="005230A9">
      <w:pPr>
        <w:pStyle w:val="Heading1"/>
        <w:spacing w:before="0"/>
        <w:rPr>
          <w:rFonts w:asciiTheme="minorHAnsi" w:hAnsiTheme="minorHAnsi" w:cstheme="minorHAnsi"/>
          <w:color w:val="auto"/>
          <w:sz w:val="22"/>
          <w:szCs w:val="22"/>
        </w:rPr>
      </w:pPr>
      <w:bookmarkStart w:id="13" w:name="_Toc54183105"/>
      <w:bookmarkStart w:id="14" w:name="_Toc54258763"/>
      <w:r w:rsidRPr="00740E93">
        <w:rPr>
          <w:rFonts w:asciiTheme="minorHAnsi" w:hAnsiTheme="minorHAnsi" w:cstheme="minorHAnsi"/>
          <w:color w:val="auto"/>
          <w:sz w:val="22"/>
          <w:szCs w:val="22"/>
        </w:rPr>
        <w:lastRenderedPageBreak/>
        <w:t>6. Record-keeping and reporting</w:t>
      </w:r>
      <w:bookmarkEnd w:id="13"/>
      <w:bookmarkEnd w:id="14"/>
    </w:p>
    <w:p w14:paraId="2CA329F2" w14:textId="77777777" w:rsidR="00F712CB" w:rsidRPr="00F712CB" w:rsidRDefault="00F712CB" w:rsidP="00F712CB"/>
    <w:p w14:paraId="6D3EC03C" w14:textId="77777777" w:rsidR="00740E93" w:rsidRPr="00740E93" w:rsidRDefault="00740E93" w:rsidP="005230A9">
      <w:pPr>
        <w:pStyle w:val="Subhead2"/>
        <w:spacing w:before="0" w:after="0"/>
        <w:rPr>
          <w:rFonts w:asciiTheme="minorHAnsi" w:hAnsiTheme="minorHAnsi" w:cstheme="minorHAnsi"/>
          <w:sz w:val="22"/>
          <w:szCs w:val="22"/>
          <w:lang w:val="en-GB"/>
        </w:rPr>
      </w:pPr>
      <w:r w:rsidRPr="00740E93">
        <w:rPr>
          <w:rFonts w:asciiTheme="minorHAnsi" w:hAnsiTheme="minorHAnsi" w:cstheme="minorHAnsi"/>
          <w:sz w:val="22"/>
          <w:szCs w:val="22"/>
          <w:lang w:val="en-GB"/>
        </w:rPr>
        <w:t>6.1 First aid and accident record book</w:t>
      </w:r>
    </w:p>
    <w:p w14:paraId="1B61A86C" w14:textId="41132928" w:rsidR="00740E93" w:rsidRDefault="00740E93" w:rsidP="005230A9">
      <w:pPr>
        <w:pStyle w:val="4Bulletedcopyblue"/>
        <w:numPr>
          <w:ilvl w:val="0"/>
          <w:numId w:val="11"/>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An accident</w:t>
      </w:r>
      <w:r w:rsidR="00DD7711">
        <w:rPr>
          <w:rFonts w:asciiTheme="minorHAnsi" w:hAnsiTheme="minorHAnsi" w:cstheme="minorHAnsi"/>
          <w:sz w:val="22"/>
          <w:szCs w:val="22"/>
          <w:lang w:val="en-GB"/>
        </w:rPr>
        <w:t xml:space="preserve"> report </w:t>
      </w:r>
      <w:r w:rsidRPr="00740E93">
        <w:rPr>
          <w:rFonts w:asciiTheme="minorHAnsi" w:hAnsiTheme="minorHAnsi" w:cstheme="minorHAnsi"/>
          <w:sz w:val="22"/>
          <w:szCs w:val="22"/>
          <w:lang w:val="en-GB"/>
        </w:rPr>
        <w:t>will be completed by the</w:t>
      </w:r>
      <w:r w:rsidRPr="00740E93">
        <w:rPr>
          <w:rFonts w:asciiTheme="minorHAnsi" w:hAnsiTheme="minorHAnsi" w:cstheme="minorHAnsi"/>
          <w:color w:val="F15F22"/>
          <w:sz w:val="22"/>
          <w:szCs w:val="22"/>
          <w:lang w:val="en-GB"/>
        </w:rPr>
        <w:t xml:space="preserve"> </w:t>
      </w:r>
      <w:r w:rsidRPr="00DD7711">
        <w:rPr>
          <w:rFonts w:asciiTheme="minorHAnsi" w:hAnsiTheme="minorHAnsi" w:cstheme="minorHAnsi"/>
          <w:sz w:val="22"/>
          <w:szCs w:val="22"/>
        </w:rPr>
        <w:t>first aider/relevant member of staff</w:t>
      </w:r>
      <w:r w:rsidRPr="00DD7711">
        <w:rPr>
          <w:rFonts w:asciiTheme="minorHAnsi" w:hAnsiTheme="minorHAnsi" w:cstheme="minorHAnsi"/>
          <w:color w:val="F15F22"/>
          <w:sz w:val="22"/>
          <w:szCs w:val="22"/>
          <w:lang w:val="en-GB"/>
        </w:rPr>
        <w:t xml:space="preserve"> </w:t>
      </w:r>
      <w:r w:rsidRPr="00DD7711">
        <w:rPr>
          <w:rFonts w:asciiTheme="minorHAnsi" w:hAnsiTheme="minorHAnsi" w:cstheme="minorHAnsi"/>
          <w:sz w:val="22"/>
          <w:szCs w:val="22"/>
          <w:lang w:val="en-GB"/>
        </w:rPr>
        <w:t>on the same day or as soon as possible after an incident resulting in an injury</w:t>
      </w:r>
      <w:r w:rsidR="00657815">
        <w:rPr>
          <w:rFonts w:asciiTheme="minorHAnsi" w:hAnsiTheme="minorHAnsi" w:cstheme="minorHAnsi"/>
          <w:sz w:val="22"/>
          <w:szCs w:val="22"/>
          <w:lang w:val="en-GB"/>
        </w:rPr>
        <w:t xml:space="preserve">. </w:t>
      </w:r>
    </w:p>
    <w:p w14:paraId="2A7E2F75" w14:textId="77777777" w:rsidR="00061CAC" w:rsidRPr="00AF637B" w:rsidRDefault="00061CAC" w:rsidP="00061CAC">
      <w:pPr>
        <w:pStyle w:val="4Bulletedcopyblue"/>
        <w:numPr>
          <w:ilvl w:val="0"/>
          <w:numId w:val="11"/>
        </w:numPr>
        <w:spacing w:after="0"/>
        <w:rPr>
          <w:rFonts w:asciiTheme="minorHAnsi" w:hAnsiTheme="minorHAnsi" w:cstheme="minorHAnsi"/>
          <w:sz w:val="22"/>
          <w:szCs w:val="22"/>
        </w:rPr>
      </w:pPr>
      <w:r w:rsidRPr="00AF637B">
        <w:rPr>
          <w:rFonts w:asciiTheme="minorHAnsi" w:hAnsiTheme="minorHAnsi" w:cstheme="minorHAnsi"/>
          <w:sz w:val="22"/>
          <w:szCs w:val="22"/>
        </w:rPr>
        <w:t>The record should be readily accessible, and details recorded should include:</w:t>
      </w:r>
    </w:p>
    <w:p w14:paraId="45EF5D5E" w14:textId="77777777" w:rsidR="00061CAC" w:rsidRPr="00AF637B" w:rsidRDefault="00061CAC" w:rsidP="00061CAC">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AF637B">
        <w:rPr>
          <w:rFonts w:asciiTheme="minorHAnsi" w:hAnsiTheme="minorHAnsi" w:cstheme="minorHAnsi"/>
          <w:sz w:val="22"/>
          <w:szCs w:val="22"/>
        </w:rPr>
        <w:t>date, time and place of incident</w:t>
      </w:r>
    </w:p>
    <w:p w14:paraId="0ADDAC07" w14:textId="77777777" w:rsidR="00061CAC" w:rsidRPr="00AF637B" w:rsidRDefault="00061CAC" w:rsidP="00061CAC">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AF637B">
        <w:rPr>
          <w:rFonts w:asciiTheme="minorHAnsi" w:hAnsiTheme="minorHAnsi" w:cstheme="minorHAnsi"/>
          <w:sz w:val="22"/>
          <w:szCs w:val="22"/>
        </w:rPr>
        <w:t>name of injured or ill person</w:t>
      </w:r>
    </w:p>
    <w:p w14:paraId="751D49F4" w14:textId="77777777" w:rsidR="00061CAC" w:rsidRPr="00AF637B" w:rsidRDefault="00061CAC" w:rsidP="00061CAC">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AF637B">
        <w:rPr>
          <w:rFonts w:asciiTheme="minorHAnsi" w:hAnsiTheme="minorHAnsi" w:cstheme="minorHAnsi"/>
          <w:sz w:val="22"/>
          <w:szCs w:val="22"/>
        </w:rPr>
        <w:t>details of the injury or illness</w:t>
      </w:r>
    </w:p>
    <w:p w14:paraId="7FAB056E" w14:textId="77777777" w:rsidR="00061CAC" w:rsidRPr="00AF637B" w:rsidRDefault="00061CAC" w:rsidP="00061CAC">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AF637B">
        <w:rPr>
          <w:rFonts w:asciiTheme="minorHAnsi" w:hAnsiTheme="minorHAnsi" w:cstheme="minorHAnsi"/>
          <w:sz w:val="22"/>
          <w:szCs w:val="22"/>
        </w:rPr>
        <w:t>details of what first aid was given</w:t>
      </w:r>
    </w:p>
    <w:p w14:paraId="5EFC4D76" w14:textId="77777777" w:rsidR="00061CAC" w:rsidRPr="00AF637B" w:rsidRDefault="00061CAC" w:rsidP="00061CAC">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AF637B">
        <w:rPr>
          <w:rFonts w:asciiTheme="minorHAnsi" w:hAnsiTheme="minorHAnsi" w:cstheme="minorHAnsi"/>
          <w:sz w:val="22"/>
          <w:szCs w:val="22"/>
        </w:rPr>
        <w:t>what happened immediately after the incident (for example, went home, went back to class, went to hospital)</w:t>
      </w:r>
    </w:p>
    <w:p w14:paraId="150C729D" w14:textId="646AC4A3" w:rsidR="00657815" w:rsidRPr="00AF637B" w:rsidRDefault="00061CAC" w:rsidP="00061CAC">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AF637B">
        <w:rPr>
          <w:rFonts w:asciiTheme="minorHAnsi" w:hAnsiTheme="minorHAnsi" w:cstheme="minorHAnsi"/>
          <w:sz w:val="22"/>
          <w:szCs w:val="22"/>
        </w:rPr>
        <w:t>name and signature of first aider or person dealing with the incident</w:t>
      </w:r>
    </w:p>
    <w:p w14:paraId="39598111" w14:textId="38C3F293" w:rsidR="005230A9" w:rsidRPr="00DD7711" w:rsidRDefault="005230A9" w:rsidP="005230A9">
      <w:pPr>
        <w:pStyle w:val="4Bulletedcopyblue"/>
        <w:numPr>
          <w:ilvl w:val="0"/>
          <w:numId w:val="11"/>
        </w:numPr>
        <w:spacing w:after="0"/>
        <w:rPr>
          <w:rFonts w:asciiTheme="minorHAnsi" w:hAnsiTheme="minorHAnsi" w:cstheme="minorHAnsi"/>
          <w:sz w:val="22"/>
          <w:szCs w:val="22"/>
          <w:lang w:val="en-GB"/>
        </w:rPr>
      </w:pPr>
      <w:r w:rsidRPr="00AF637B">
        <w:rPr>
          <w:rFonts w:asciiTheme="minorHAnsi" w:hAnsiTheme="minorHAnsi" w:cstheme="minorHAnsi"/>
          <w:sz w:val="22"/>
          <w:szCs w:val="22"/>
          <w:lang w:val="en-GB"/>
        </w:rPr>
        <w:t xml:space="preserve">If the child or member of staff requires further medical assistance outside </w:t>
      </w:r>
      <w:r>
        <w:rPr>
          <w:rFonts w:asciiTheme="minorHAnsi" w:hAnsiTheme="minorHAnsi" w:cstheme="minorHAnsi"/>
          <w:sz w:val="22"/>
          <w:szCs w:val="22"/>
          <w:lang w:val="en-GB"/>
        </w:rPr>
        <w:t>of school (</w:t>
      </w:r>
      <w:r w:rsidR="00F00653">
        <w:rPr>
          <w:rFonts w:asciiTheme="minorHAnsi" w:hAnsiTheme="minorHAnsi" w:cstheme="minorHAnsi"/>
          <w:sz w:val="22"/>
          <w:szCs w:val="22"/>
          <w:lang w:val="en-GB"/>
        </w:rPr>
        <w:t>e.g.</w:t>
      </w:r>
      <w:r>
        <w:rPr>
          <w:rFonts w:asciiTheme="minorHAnsi" w:hAnsiTheme="minorHAnsi" w:cstheme="minorHAnsi"/>
          <w:sz w:val="22"/>
          <w:szCs w:val="22"/>
          <w:lang w:val="en-GB"/>
        </w:rPr>
        <w:t xml:space="preserve"> to see </w:t>
      </w:r>
      <w:r w:rsidR="00F00653">
        <w:rPr>
          <w:rFonts w:asciiTheme="minorHAnsi" w:hAnsiTheme="minorHAnsi" w:cstheme="minorHAnsi"/>
          <w:sz w:val="22"/>
          <w:szCs w:val="22"/>
          <w:lang w:val="en-GB"/>
        </w:rPr>
        <w:t xml:space="preserve">the GP or </w:t>
      </w:r>
      <w:r w:rsidR="00AF637B">
        <w:rPr>
          <w:rFonts w:asciiTheme="minorHAnsi" w:hAnsiTheme="minorHAnsi" w:cstheme="minorHAnsi"/>
          <w:sz w:val="22"/>
          <w:szCs w:val="22"/>
          <w:lang w:val="en-GB"/>
        </w:rPr>
        <w:t>visit Hospital</w:t>
      </w:r>
      <w:r w:rsidR="00F00653">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an accident report </w:t>
      </w:r>
      <w:r w:rsidR="00F00653">
        <w:rPr>
          <w:rFonts w:asciiTheme="minorHAnsi" w:hAnsiTheme="minorHAnsi" w:cstheme="minorHAnsi"/>
          <w:sz w:val="22"/>
          <w:szCs w:val="22"/>
          <w:lang w:val="en-GB"/>
        </w:rPr>
        <w:t>must</w:t>
      </w:r>
      <w:r>
        <w:rPr>
          <w:rFonts w:asciiTheme="minorHAnsi" w:hAnsiTheme="minorHAnsi" w:cstheme="minorHAnsi"/>
          <w:sz w:val="22"/>
          <w:szCs w:val="22"/>
          <w:lang w:val="en-GB"/>
        </w:rPr>
        <w:t xml:space="preserve"> be </w:t>
      </w:r>
      <w:r w:rsidRPr="00AF637B">
        <w:rPr>
          <w:rFonts w:asciiTheme="minorHAnsi" w:hAnsiTheme="minorHAnsi" w:cstheme="minorHAnsi"/>
          <w:sz w:val="22"/>
          <w:szCs w:val="22"/>
          <w:lang w:val="en-GB"/>
        </w:rPr>
        <w:t xml:space="preserve">completed </w:t>
      </w:r>
      <w:r w:rsidR="00061CAC" w:rsidRPr="00AF637B">
        <w:rPr>
          <w:rFonts w:asciiTheme="minorHAnsi" w:hAnsiTheme="minorHAnsi" w:cstheme="minorHAnsi"/>
          <w:sz w:val="22"/>
          <w:szCs w:val="22"/>
          <w:lang w:val="en-GB"/>
        </w:rPr>
        <w:t>Bromcom.</w:t>
      </w:r>
    </w:p>
    <w:p w14:paraId="31A47A3C" w14:textId="562FC2E7" w:rsidR="00740E93" w:rsidRPr="00D37F61" w:rsidRDefault="00740E93" w:rsidP="00D37F61">
      <w:pPr>
        <w:pStyle w:val="4Bulletedcopyblue"/>
        <w:numPr>
          <w:ilvl w:val="0"/>
          <w:numId w:val="11"/>
        </w:numPr>
        <w:spacing w:after="0"/>
        <w:rPr>
          <w:rFonts w:asciiTheme="minorHAnsi" w:hAnsiTheme="minorHAnsi" w:cstheme="minorHAnsi"/>
          <w:sz w:val="22"/>
          <w:szCs w:val="22"/>
        </w:rPr>
      </w:pPr>
      <w:r w:rsidRPr="00740E93">
        <w:rPr>
          <w:rFonts w:asciiTheme="minorHAnsi" w:hAnsiTheme="minorHAnsi" w:cstheme="minorHAnsi"/>
          <w:sz w:val="22"/>
          <w:szCs w:val="22"/>
          <w:lang w:val="en-GB"/>
        </w:rPr>
        <w:t xml:space="preserve">A copy of the accident report form will also be added to the pupil’s educational record by </w:t>
      </w:r>
      <w:r w:rsidR="00D37F61">
        <w:rPr>
          <w:rFonts w:asciiTheme="minorHAnsi" w:hAnsiTheme="minorHAnsi" w:cstheme="minorHAnsi"/>
          <w:sz w:val="22"/>
          <w:szCs w:val="22"/>
          <w:lang w:val="en-GB"/>
        </w:rPr>
        <w:t>office staff.</w:t>
      </w:r>
    </w:p>
    <w:p w14:paraId="3A65ABFB" w14:textId="74C79399" w:rsidR="00DD7711" w:rsidRPr="00E055D7" w:rsidRDefault="00740E93" w:rsidP="00D24D2B">
      <w:pPr>
        <w:pStyle w:val="4Bulletedcopyblue"/>
        <w:numPr>
          <w:ilvl w:val="0"/>
          <w:numId w:val="11"/>
        </w:numPr>
        <w:spacing w:after="0"/>
        <w:rPr>
          <w:rFonts w:asciiTheme="minorHAnsi" w:hAnsiTheme="minorHAnsi" w:cstheme="minorHAnsi"/>
          <w:sz w:val="22"/>
          <w:szCs w:val="22"/>
        </w:rPr>
      </w:pPr>
      <w:r w:rsidRPr="00E055D7">
        <w:rPr>
          <w:rFonts w:asciiTheme="minorHAnsi" w:hAnsiTheme="minorHAnsi" w:cstheme="minorHAnsi"/>
          <w:sz w:val="22"/>
          <w:szCs w:val="22"/>
          <w:lang w:val="en-GB"/>
        </w:rPr>
        <w:t>Records held in the first aid and accident book will be retained by the school for a minimum of 3</w:t>
      </w:r>
      <w:r w:rsidRPr="00E055D7">
        <w:rPr>
          <w:rFonts w:asciiTheme="minorHAnsi" w:hAnsiTheme="minorHAnsi" w:cstheme="minorHAnsi"/>
          <w:color w:val="F15F22"/>
          <w:sz w:val="22"/>
          <w:szCs w:val="22"/>
          <w:lang w:val="en-GB"/>
        </w:rPr>
        <w:t xml:space="preserve"> </w:t>
      </w:r>
      <w:r w:rsidRPr="00E055D7">
        <w:rPr>
          <w:rFonts w:asciiTheme="minorHAnsi" w:hAnsiTheme="minorHAnsi" w:cstheme="minorHAnsi"/>
          <w:sz w:val="22"/>
          <w:szCs w:val="22"/>
          <w:lang w:val="en-GB"/>
        </w:rPr>
        <w:t>years, in accordance with regulation 25 of the Social Security (Claims and Payments) Regulations 1979,</w:t>
      </w:r>
      <w:r w:rsidR="00B54CFE">
        <w:rPr>
          <w:rFonts w:asciiTheme="minorHAnsi" w:hAnsiTheme="minorHAnsi" w:cstheme="minorHAnsi"/>
          <w:sz w:val="22"/>
          <w:szCs w:val="22"/>
          <w:lang w:val="en-GB"/>
        </w:rPr>
        <w:t xml:space="preserve"> or 25 years for serious accidents reported to the HSE or requiring reporting in Safesmart Smartlog</w:t>
      </w:r>
      <w:r w:rsidRPr="00E055D7">
        <w:rPr>
          <w:rFonts w:asciiTheme="minorHAnsi" w:hAnsiTheme="minorHAnsi" w:cstheme="minorHAnsi"/>
          <w:sz w:val="22"/>
          <w:szCs w:val="22"/>
          <w:lang w:val="en-GB"/>
        </w:rPr>
        <w:t xml:space="preserve"> and then securely disposed of</w:t>
      </w:r>
      <w:r w:rsidR="00B54CFE">
        <w:rPr>
          <w:rFonts w:asciiTheme="minorHAnsi" w:hAnsiTheme="minorHAnsi" w:cstheme="minorHAnsi"/>
          <w:sz w:val="22"/>
          <w:szCs w:val="22"/>
          <w:lang w:val="en-GB"/>
        </w:rPr>
        <w:t xml:space="preserve"> following the Records Management Policy.</w:t>
      </w:r>
    </w:p>
    <w:p w14:paraId="783914AF" w14:textId="77777777" w:rsidR="00DD7711" w:rsidRPr="00740E93" w:rsidRDefault="00DD7711" w:rsidP="005230A9">
      <w:pPr>
        <w:pStyle w:val="4Bulletedcopyblue"/>
        <w:spacing w:after="0"/>
        <w:ind w:left="340"/>
        <w:rPr>
          <w:rFonts w:asciiTheme="minorHAnsi" w:hAnsiTheme="minorHAnsi" w:cstheme="minorHAnsi"/>
          <w:sz w:val="22"/>
          <w:szCs w:val="22"/>
          <w:lang w:val="en-GB"/>
        </w:rPr>
      </w:pPr>
    </w:p>
    <w:p w14:paraId="1CEC72A2" w14:textId="77777777"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6.2 Reporting to the HSE</w:t>
      </w:r>
    </w:p>
    <w:p w14:paraId="35F66D52" w14:textId="1EE4ADDE"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D37F61" w:rsidRPr="00D37F61">
        <w:rPr>
          <w:rFonts w:asciiTheme="minorHAnsi" w:hAnsiTheme="minorHAnsi" w:cstheme="minorHAnsi"/>
          <w:sz w:val="22"/>
          <w:szCs w:val="22"/>
        </w:rPr>
        <w:t>Office Manager</w:t>
      </w:r>
      <w:r w:rsidRPr="00740E93">
        <w:rPr>
          <w:rFonts w:asciiTheme="minorHAnsi" w:hAnsiTheme="minorHAnsi" w:cstheme="minorHAnsi"/>
          <w:sz w:val="22"/>
          <w:szCs w:val="22"/>
        </w:rPr>
        <w:t xml:space="preserve"> will keep a record of any accident which results in a reportable injury, disease, or dangerous occurrence as defined in the RIDDOR 2013 legislation (regulations 4, 5, 6 and 7).</w:t>
      </w:r>
    </w:p>
    <w:p w14:paraId="49CCACAB" w14:textId="4BE992B5"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D37F61">
        <w:rPr>
          <w:rFonts w:asciiTheme="minorHAnsi" w:hAnsiTheme="minorHAnsi" w:cstheme="minorHAnsi"/>
          <w:sz w:val="22"/>
          <w:szCs w:val="22"/>
        </w:rPr>
        <w:t xml:space="preserve"> Office Manager </w:t>
      </w:r>
      <w:r w:rsidRPr="00740E93">
        <w:rPr>
          <w:rFonts w:asciiTheme="minorHAnsi" w:hAnsiTheme="minorHAnsi" w:cstheme="minorHAnsi"/>
          <w:sz w:val="22"/>
          <w:szCs w:val="22"/>
        </w:rPr>
        <w:t xml:space="preserve">will report these to the Health and Safety Executive as soon as is reasonably practicable and in any event within 15 days of the incident. </w:t>
      </w:r>
    </w:p>
    <w:p w14:paraId="4C08F9B5"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Reportable injuries, diseases or dangerous occurrences include: </w:t>
      </w:r>
    </w:p>
    <w:p w14:paraId="0F606993" w14:textId="77777777" w:rsidR="00740E93" w:rsidRPr="00740E93" w:rsidRDefault="00740E93" w:rsidP="005230A9">
      <w:pPr>
        <w:pStyle w:val="4Bulletedcopyblue"/>
        <w:numPr>
          <w:ilvl w:val="0"/>
          <w:numId w:val="12"/>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Death</w:t>
      </w:r>
    </w:p>
    <w:p w14:paraId="00BEF78F" w14:textId="77777777" w:rsidR="00740E93" w:rsidRPr="00740E93" w:rsidRDefault="00740E93" w:rsidP="005230A9">
      <w:pPr>
        <w:pStyle w:val="4Bulletedcopyblue"/>
        <w:numPr>
          <w:ilvl w:val="0"/>
          <w:numId w:val="12"/>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Specified injuries, which are:</w:t>
      </w:r>
    </w:p>
    <w:p w14:paraId="392BE38B" w14:textId="1913299C"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 xml:space="preserve">Fractures, other than to fingers, </w:t>
      </w:r>
      <w:r w:rsidR="00AF637B" w:rsidRPr="00740E93">
        <w:rPr>
          <w:rFonts w:asciiTheme="minorHAnsi" w:hAnsiTheme="minorHAnsi" w:cstheme="minorHAnsi"/>
          <w:sz w:val="22"/>
          <w:szCs w:val="22"/>
          <w:lang w:val="en-GB"/>
        </w:rPr>
        <w:t>thumbs,</w:t>
      </w:r>
      <w:r w:rsidRPr="00740E93">
        <w:rPr>
          <w:rFonts w:asciiTheme="minorHAnsi" w:hAnsiTheme="minorHAnsi" w:cstheme="minorHAnsi"/>
          <w:sz w:val="22"/>
          <w:szCs w:val="22"/>
          <w:lang w:val="en-GB"/>
        </w:rPr>
        <w:t xml:space="preserve"> and toes</w:t>
      </w:r>
    </w:p>
    <w:p w14:paraId="63C526FC"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Amputations</w:t>
      </w:r>
    </w:p>
    <w:p w14:paraId="1D756E89"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Any injury likely to lead to permanent loss of sight or reduction in sight</w:t>
      </w:r>
    </w:p>
    <w:p w14:paraId="3D1E4135"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Any crush injury to the head or torso causing damage to the brain or internal organs</w:t>
      </w:r>
    </w:p>
    <w:p w14:paraId="4CB85403"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 xml:space="preserve">Serious burns (including scalding) </w:t>
      </w:r>
    </w:p>
    <w:p w14:paraId="567BD50D"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Any scalding requiring hospital treatment</w:t>
      </w:r>
    </w:p>
    <w:p w14:paraId="67A92505"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Any loss of consciousness caused by head injury or asphyxia</w:t>
      </w:r>
    </w:p>
    <w:p w14:paraId="5EFE0DBA"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Any other injury arising from working in an enclosed space which leads to hypothermia or heat-induced illness, or requires resuscitation or admittance to hospital for more than 24 hours</w:t>
      </w:r>
    </w:p>
    <w:p w14:paraId="53617B66" w14:textId="77777777" w:rsidR="00740E93" w:rsidRPr="00740E93" w:rsidRDefault="00740E93" w:rsidP="005230A9">
      <w:pPr>
        <w:pStyle w:val="4Bulletedcopyblue"/>
        <w:numPr>
          <w:ilvl w:val="0"/>
          <w:numId w:val="13"/>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Injuries where an employee is away from work or unable to perform their normal work duties for more than 7 consecutive days (not including the day of the incident)</w:t>
      </w:r>
    </w:p>
    <w:p w14:paraId="5DC7E84C" w14:textId="77777777" w:rsidR="00740E93" w:rsidRPr="00740E93" w:rsidRDefault="00740E93" w:rsidP="005230A9">
      <w:pPr>
        <w:pStyle w:val="4Bulletedcopyblue"/>
        <w:numPr>
          <w:ilvl w:val="0"/>
          <w:numId w:val="13"/>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Where an accident leads to someone being taken to hospital</w:t>
      </w:r>
    </w:p>
    <w:p w14:paraId="59278932" w14:textId="77777777" w:rsidR="00740E93" w:rsidRPr="00740E93" w:rsidRDefault="00740E93" w:rsidP="005230A9">
      <w:pPr>
        <w:pStyle w:val="4Bulletedcopyblue"/>
        <w:numPr>
          <w:ilvl w:val="0"/>
          <w:numId w:val="13"/>
        </w:numPr>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 xml:space="preserve">Near-miss events that do not result in an injury, but could have done. Examples of near-miss events relevant to schools include, but are not limited to: </w:t>
      </w:r>
    </w:p>
    <w:p w14:paraId="5CC717FB"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The collapse or failure of load-bearing parts of lifts and lifting equipment</w:t>
      </w:r>
    </w:p>
    <w:p w14:paraId="5CEFE9B3"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The accidental release of a biological agent likely to cause severe human illness</w:t>
      </w:r>
    </w:p>
    <w:p w14:paraId="7AE558FB"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The accidental release or escape of any substance that may cause a serious injury or damage to health</w:t>
      </w:r>
    </w:p>
    <w:p w14:paraId="4B939709" w14:textId="77777777" w:rsidR="00740E93" w:rsidRPr="00740E93" w:rsidRDefault="00740E93" w:rsidP="005230A9">
      <w:pPr>
        <w:pStyle w:val="Bulletedcopylevel2"/>
        <w:tabs>
          <w:tab w:val="clear" w:pos="360"/>
        </w:tabs>
        <w:spacing w:after="0"/>
        <w:ind w:left="907" w:hanging="170"/>
        <w:rPr>
          <w:rFonts w:asciiTheme="minorHAnsi" w:hAnsiTheme="minorHAnsi" w:cstheme="minorHAnsi"/>
          <w:sz w:val="22"/>
          <w:szCs w:val="22"/>
          <w:lang w:val="en-GB"/>
        </w:rPr>
      </w:pPr>
      <w:r w:rsidRPr="00740E93">
        <w:rPr>
          <w:rFonts w:asciiTheme="minorHAnsi" w:hAnsiTheme="minorHAnsi" w:cstheme="minorHAnsi"/>
          <w:sz w:val="22"/>
          <w:szCs w:val="22"/>
          <w:lang w:val="en-GB"/>
        </w:rPr>
        <w:t>An electrical short circuit or overload causing a fire or explosion</w:t>
      </w:r>
    </w:p>
    <w:p w14:paraId="781605DD" w14:textId="77777777" w:rsidR="00740E93" w:rsidRPr="00740E93" w:rsidRDefault="00740E93" w:rsidP="005230A9">
      <w:pPr>
        <w:pStyle w:val="1bodycopy10pt"/>
        <w:spacing w:after="0"/>
        <w:rPr>
          <w:rFonts w:asciiTheme="minorHAnsi" w:hAnsiTheme="minorHAnsi" w:cstheme="minorHAnsi"/>
          <w:sz w:val="22"/>
          <w:szCs w:val="22"/>
          <w:lang w:val="en-GB"/>
        </w:rPr>
      </w:pPr>
      <w:r w:rsidRPr="00740E93">
        <w:rPr>
          <w:rFonts w:asciiTheme="minorHAnsi" w:hAnsiTheme="minorHAnsi" w:cstheme="minorHAnsi"/>
          <w:sz w:val="22"/>
          <w:szCs w:val="22"/>
          <w:lang w:val="en-GB"/>
        </w:rPr>
        <w:t xml:space="preserve">Information on how to make a RIDDOR report is available here: </w:t>
      </w:r>
    </w:p>
    <w:p w14:paraId="7FEBE811" w14:textId="7E44910C" w:rsidR="00740E93" w:rsidRDefault="000C0697" w:rsidP="005230A9">
      <w:pPr>
        <w:spacing w:after="0"/>
        <w:rPr>
          <w:rStyle w:val="Hyperlink"/>
          <w:rFonts w:cstheme="minorHAnsi"/>
        </w:rPr>
      </w:pPr>
      <w:hyperlink r:id="rId26" w:history="1">
        <w:r w:rsidR="00740E93" w:rsidRPr="00740E93">
          <w:rPr>
            <w:rStyle w:val="Hyperlink"/>
            <w:rFonts w:cstheme="minorHAnsi"/>
          </w:rPr>
          <w:t>How to make a RIDDOR report, HSE</w:t>
        </w:r>
      </w:hyperlink>
      <w:r w:rsidR="00740E93" w:rsidRPr="00740E93">
        <w:rPr>
          <w:rFonts w:cstheme="minorHAnsi"/>
        </w:rPr>
        <w:br/>
        <w:t>http://www.hse.gov.uk/riddor/report.htm</w:t>
      </w:r>
      <w:r w:rsidR="00740E93" w:rsidRPr="00740E93">
        <w:rPr>
          <w:rStyle w:val="Hyperlink"/>
          <w:rFonts w:cstheme="minorHAnsi"/>
        </w:rPr>
        <w:t xml:space="preserve"> </w:t>
      </w:r>
    </w:p>
    <w:p w14:paraId="277D6A47" w14:textId="77777777" w:rsidR="005230A9" w:rsidRPr="00740E93" w:rsidRDefault="005230A9" w:rsidP="005230A9">
      <w:pPr>
        <w:spacing w:after="0"/>
        <w:rPr>
          <w:rStyle w:val="Hyperlink"/>
          <w:rFonts w:cstheme="minorHAnsi"/>
        </w:rPr>
      </w:pPr>
    </w:p>
    <w:p w14:paraId="6FEAEBEA" w14:textId="09618C00"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 xml:space="preserve">6.3 Notifying </w:t>
      </w:r>
      <w:r w:rsidR="005230A9">
        <w:rPr>
          <w:rFonts w:asciiTheme="minorHAnsi" w:hAnsiTheme="minorHAnsi" w:cstheme="minorHAnsi"/>
          <w:sz w:val="22"/>
          <w:szCs w:val="22"/>
        </w:rPr>
        <w:t>P</w:t>
      </w:r>
      <w:r w:rsidRPr="00740E93">
        <w:rPr>
          <w:rFonts w:asciiTheme="minorHAnsi" w:hAnsiTheme="minorHAnsi" w:cstheme="minorHAnsi"/>
          <w:sz w:val="22"/>
          <w:szCs w:val="22"/>
        </w:rPr>
        <w:t>arents</w:t>
      </w:r>
    </w:p>
    <w:p w14:paraId="22696CD7" w14:textId="7F690D41" w:rsid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D37F61">
        <w:rPr>
          <w:rFonts w:asciiTheme="minorHAnsi" w:hAnsiTheme="minorHAnsi" w:cstheme="minorHAnsi"/>
          <w:sz w:val="22"/>
          <w:szCs w:val="22"/>
        </w:rPr>
        <w:t>Office staff</w:t>
      </w:r>
      <w:r w:rsidRPr="00740E93">
        <w:rPr>
          <w:rFonts w:asciiTheme="minorHAnsi" w:hAnsiTheme="minorHAnsi" w:cstheme="minorHAnsi"/>
          <w:sz w:val="22"/>
          <w:szCs w:val="22"/>
        </w:rPr>
        <w:t xml:space="preserve"> will inform parents of any accident or injury sustained by a pupil, and any first aid treatment given, on the same day, or as soon as reasonably practicable.</w:t>
      </w:r>
    </w:p>
    <w:p w14:paraId="1C6ECD1D" w14:textId="77777777" w:rsidR="005230A9" w:rsidRPr="00740E93" w:rsidRDefault="005230A9" w:rsidP="005230A9">
      <w:pPr>
        <w:pStyle w:val="1bodycopy10pt"/>
        <w:spacing w:after="0"/>
        <w:rPr>
          <w:rFonts w:asciiTheme="minorHAnsi" w:hAnsiTheme="minorHAnsi" w:cstheme="minorHAnsi"/>
          <w:sz w:val="22"/>
          <w:szCs w:val="22"/>
        </w:rPr>
      </w:pPr>
    </w:p>
    <w:p w14:paraId="41813F42" w14:textId="1F6C6AF1" w:rsidR="00740E93" w:rsidRPr="00740E93" w:rsidRDefault="00740E93" w:rsidP="005230A9">
      <w:pPr>
        <w:pStyle w:val="Subhead2"/>
        <w:spacing w:before="0" w:after="0"/>
        <w:rPr>
          <w:rFonts w:asciiTheme="minorHAnsi" w:hAnsiTheme="minorHAnsi" w:cstheme="minorHAnsi"/>
          <w:sz w:val="22"/>
          <w:szCs w:val="22"/>
        </w:rPr>
      </w:pPr>
      <w:r w:rsidRPr="00740E93">
        <w:rPr>
          <w:rFonts w:asciiTheme="minorHAnsi" w:hAnsiTheme="minorHAnsi" w:cstheme="minorHAnsi"/>
          <w:sz w:val="22"/>
          <w:szCs w:val="22"/>
        </w:rPr>
        <w:t xml:space="preserve">6.4 Reporting to Ofsted and </w:t>
      </w:r>
      <w:r w:rsidR="005230A9">
        <w:rPr>
          <w:rFonts w:asciiTheme="minorHAnsi" w:hAnsiTheme="minorHAnsi" w:cstheme="minorHAnsi"/>
          <w:sz w:val="22"/>
          <w:szCs w:val="22"/>
        </w:rPr>
        <w:t>C</w:t>
      </w:r>
      <w:r w:rsidRPr="00740E93">
        <w:rPr>
          <w:rFonts w:asciiTheme="minorHAnsi" w:hAnsiTheme="minorHAnsi" w:cstheme="minorHAnsi"/>
          <w:sz w:val="22"/>
          <w:szCs w:val="22"/>
        </w:rPr>
        <w:t xml:space="preserve">hild </w:t>
      </w:r>
      <w:r w:rsidR="005230A9">
        <w:rPr>
          <w:rFonts w:asciiTheme="minorHAnsi" w:hAnsiTheme="minorHAnsi" w:cstheme="minorHAnsi"/>
          <w:sz w:val="22"/>
          <w:szCs w:val="22"/>
        </w:rPr>
        <w:t>P</w:t>
      </w:r>
      <w:r w:rsidRPr="00740E93">
        <w:rPr>
          <w:rFonts w:asciiTheme="minorHAnsi" w:hAnsiTheme="minorHAnsi" w:cstheme="minorHAnsi"/>
          <w:sz w:val="22"/>
          <w:szCs w:val="22"/>
        </w:rPr>
        <w:t xml:space="preserve">rotection </w:t>
      </w:r>
      <w:r w:rsidR="005230A9">
        <w:rPr>
          <w:rFonts w:asciiTheme="minorHAnsi" w:hAnsiTheme="minorHAnsi" w:cstheme="minorHAnsi"/>
          <w:sz w:val="22"/>
          <w:szCs w:val="22"/>
        </w:rPr>
        <w:t>A</w:t>
      </w:r>
      <w:r w:rsidRPr="00740E93">
        <w:rPr>
          <w:rFonts w:asciiTheme="minorHAnsi" w:hAnsiTheme="minorHAnsi" w:cstheme="minorHAnsi"/>
          <w:sz w:val="22"/>
          <w:szCs w:val="22"/>
        </w:rPr>
        <w:t>gencies</w:t>
      </w:r>
    </w:p>
    <w:p w14:paraId="1664A7F0" w14:textId="02C932EC"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D37F61">
        <w:rPr>
          <w:rFonts w:asciiTheme="minorHAnsi" w:hAnsiTheme="minorHAnsi" w:cstheme="minorHAnsi"/>
          <w:sz w:val="22"/>
          <w:szCs w:val="22"/>
        </w:rPr>
        <w:t xml:space="preserve">Head teacher </w:t>
      </w:r>
      <w:r w:rsidRPr="00740E93">
        <w:rPr>
          <w:rFonts w:asciiTheme="minorHAnsi" w:hAnsiTheme="minorHAnsi" w:cstheme="minorHAnsi"/>
          <w:sz w:val="22"/>
          <w:szCs w:val="22"/>
        </w:rPr>
        <w:t>will notify Ofsted of any serious accident, illness or injury to, or death of, a pupil while in the school’s care. This will happen as soon as is reasonably practicable, and no later than 14 days after the incident.</w:t>
      </w:r>
    </w:p>
    <w:p w14:paraId="2E8B5750" w14:textId="43E1A78F"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The </w:t>
      </w:r>
      <w:r w:rsidR="00D37F61">
        <w:rPr>
          <w:rFonts w:asciiTheme="minorHAnsi" w:hAnsiTheme="minorHAnsi" w:cstheme="minorHAnsi"/>
          <w:sz w:val="22"/>
          <w:szCs w:val="22"/>
        </w:rPr>
        <w:t xml:space="preserve">Head teacher or Office Manager </w:t>
      </w:r>
      <w:r w:rsidRPr="00740E93">
        <w:rPr>
          <w:rFonts w:asciiTheme="minorHAnsi" w:hAnsiTheme="minorHAnsi" w:cstheme="minorHAnsi"/>
          <w:sz w:val="22"/>
          <w:szCs w:val="22"/>
        </w:rPr>
        <w:t xml:space="preserve">will also notify </w:t>
      </w:r>
      <w:r w:rsidR="00D37F61">
        <w:rPr>
          <w:rFonts w:asciiTheme="minorHAnsi" w:hAnsiTheme="minorHAnsi" w:cstheme="minorHAnsi"/>
          <w:sz w:val="22"/>
          <w:szCs w:val="22"/>
        </w:rPr>
        <w:t>ODBST and Buckinghamshire Council</w:t>
      </w:r>
      <w:r w:rsidRPr="00740E93">
        <w:rPr>
          <w:rFonts w:asciiTheme="minorHAnsi" w:hAnsiTheme="minorHAnsi" w:cstheme="minorHAnsi"/>
          <w:sz w:val="22"/>
          <w:szCs w:val="22"/>
        </w:rPr>
        <w:t xml:space="preserve"> of any serious accident or injury to, or the death of, a pupil while in the school’s care.</w:t>
      </w:r>
    </w:p>
    <w:p w14:paraId="32A16996" w14:textId="11C79FEF" w:rsidR="00740E93" w:rsidRDefault="00740E93" w:rsidP="005230A9">
      <w:pPr>
        <w:spacing w:after="0"/>
        <w:rPr>
          <w:rFonts w:cstheme="minorHAnsi"/>
        </w:rPr>
      </w:pPr>
    </w:p>
    <w:p w14:paraId="324F3C36" w14:textId="77777777" w:rsidR="005230A9" w:rsidRPr="00740E93" w:rsidRDefault="005230A9" w:rsidP="005230A9">
      <w:pPr>
        <w:spacing w:after="0"/>
        <w:rPr>
          <w:rFonts w:cstheme="minorHAnsi"/>
        </w:rPr>
      </w:pPr>
    </w:p>
    <w:p w14:paraId="755C6AF1" w14:textId="77777777" w:rsidR="00740E93" w:rsidRPr="00740E93" w:rsidRDefault="00740E93" w:rsidP="005230A9">
      <w:pPr>
        <w:pStyle w:val="Heading1"/>
        <w:spacing w:before="0"/>
        <w:rPr>
          <w:rFonts w:asciiTheme="minorHAnsi" w:hAnsiTheme="minorHAnsi" w:cstheme="minorHAnsi"/>
          <w:color w:val="auto"/>
          <w:sz w:val="22"/>
          <w:szCs w:val="22"/>
        </w:rPr>
      </w:pPr>
      <w:bookmarkStart w:id="15" w:name="_Toc54183106"/>
      <w:bookmarkStart w:id="16" w:name="_Toc54258764"/>
      <w:r w:rsidRPr="00740E93">
        <w:rPr>
          <w:rFonts w:asciiTheme="minorHAnsi" w:hAnsiTheme="minorHAnsi" w:cstheme="minorHAnsi"/>
          <w:color w:val="auto"/>
          <w:sz w:val="22"/>
          <w:szCs w:val="22"/>
        </w:rPr>
        <w:t>7. Training</w:t>
      </w:r>
      <w:bookmarkEnd w:id="15"/>
      <w:bookmarkEnd w:id="16"/>
    </w:p>
    <w:p w14:paraId="757F9C61" w14:textId="77777777"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All school staff are able to undertake first aid training if they would like to. </w:t>
      </w:r>
    </w:p>
    <w:p w14:paraId="3B9F26C1" w14:textId="1D502BC4"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 xml:space="preserve">All first aiders must have completed a training </w:t>
      </w:r>
      <w:r w:rsidR="00B54CFE" w:rsidRPr="00740E93">
        <w:rPr>
          <w:rFonts w:asciiTheme="minorHAnsi" w:hAnsiTheme="minorHAnsi" w:cstheme="minorHAnsi"/>
          <w:sz w:val="22"/>
          <w:szCs w:val="22"/>
        </w:rPr>
        <w:t>course and</w:t>
      </w:r>
      <w:r w:rsidRPr="00740E93">
        <w:rPr>
          <w:rFonts w:asciiTheme="minorHAnsi" w:hAnsiTheme="minorHAnsi" w:cstheme="minorHAnsi"/>
          <w:sz w:val="22"/>
          <w:szCs w:val="22"/>
        </w:rPr>
        <w:t xml:space="preserve"> must hold a valid certificate of competence to show this. The school will keep a register of all trained first aiders, what training they have received and when this is valid until (see ap</w:t>
      </w:r>
      <w:r w:rsidR="00B54CFE">
        <w:rPr>
          <w:rFonts w:asciiTheme="minorHAnsi" w:hAnsiTheme="minorHAnsi" w:cstheme="minorHAnsi"/>
          <w:sz w:val="22"/>
          <w:szCs w:val="22"/>
        </w:rPr>
        <w:t>pendix 2</w:t>
      </w:r>
      <w:r w:rsidRPr="00740E93">
        <w:rPr>
          <w:rFonts w:asciiTheme="minorHAnsi" w:hAnsiTheme="minorHAnsi" w:cstheme="minorHAnsi"/>
          <w:sz w:val="22"/>
          <w:szCs w:val="22"/>
        </w:rPr>
        <w:t>.</w:t>
      </w:r>
      <w:r w:rsidR="00B54CFE">
        <w:rPr>
          <w:rFonts w:asciiTheme="minorHAnsi" w:hAnsiTheme="minorHAnsi" w:cstheme="minorHAnsi"/>
          <w:sz w:val="22"/>
          <w:szCs w:val="22"/>
        </w:rPr>
        <w:t>)</w:t>
      </w:r>
    </w:p>
    <w:p w14:paraId="0591DAEC" w14:textId="77777777" w:rsidR="00B54CFE" w:rsidRDefault="00B54CFE" w:rsidP="005230A9">
      <w:pPr>
        <w:pStyle w:val="1bodycopy10pt"/>
        <w:spacing w:after="0"/>
        <w:rPr>
          <w:rFonts w:asciiTheme="minorHAnsi" w:hAnsiTheme="minorHAnsi" w:cstheme="minorHAnsi"/>
          <w:sz w:val="22"/>
          <w:szCs w:val="22"/>
        </w:rPr>
      </w:pPr>
    </w:p>
    <w:p w14:paraId="639E9B25" w14:textId="0A0466F0" w:rsidR="00740E93" w:rsidRPr="00740E93" w:rsidRDefault="00740E93" w:rsidP="005230A9">
      <w:pPr>
        <w:pStyle w:val="1bodycopy10pt"/>
        <w:spacing w:after="0"/>
        <w:rPr>
          <w:rFonts w:asciiTheme="minorHAnsi" w:hAnsiTheme="minorHAnsi" w:cstheme="minorHAnsi"/>
          <w:sz w:val="22"/>
          <w:szCs w:val="22"/>
        </w:rPr>
      </w:pPr>
      <w:r w:rsidRPr="00740E93">
        <w:rPr>
          <w:rFonts w:asciiTheme="minorHAnsi" w:hAnsiTheme="minorHAnsi" w:cstheme="minorHAnsi"/>
          <w:sz w:val="22"/>
          <w:szCs w:val="22"/>
        </w:rPr>
        <w:t>Staff are encouraged to renew their first aid training</w:t>
      </w:r>
      <w:r w:rsidR="00061CAC" w:rsidRPr="00AF637B">
        <w:rPr>
          <w:rFonts w:asciiTheme="minorHAnsi" w:hAnsiTheme="minorHAnsi" w:cstheme="minorHAnsi"/>
          <w:sz w:val="22"/>
          <w:szCs w:val="22"/>
        </w:rPr>
        <w:t xml:space="preserve"> before</w:t>
      </w:r>
      <w:r w:rsidRPr="00AF637B">
        <w:rPr>
          <w:rFonts w:asciiTheme="minorHAnsi" w:hAnsiTheme="minorHAnsi" w:cstheme="minorHAnsi"/>
          <w:sz w:val="22"/>
          <w:szCs w:val="22"/>
        </w:rPr>
        <w:t xml:space="preserve"> </w:t>
      </w:r>
      <w:r w:rsidRPr="00740E93">
        <w:rPr>
          <w:rFonts w:asciiTheme="minorHAnsi" w:hAnsiTheme="minorHAnsi" w:cstheme="minorHAnsi"/>
          <w:sz w:val="22"/>
          <w:szCs w:val="22"/>
        </w:rPr>
        <w:t xml:space="preserve">it is no longer valid. </w:t>
      </w:r>
    </w:p>
    <w:p w14:paraId="15AF27D9" w14:textId="77777777" w:rsidR="00D37F61" w:rsidRDefault="00D37F61" w:rsidP="005230A9">
      <w:pPr>
        <w:pStyle w:val="1bodycopy10pt"/>
        <w:spacing w:after="0"/>
        <w:rPr>
          <w:rFonts w:asciiTheme="minorHAnsi" w:hAnsiTheme="minorHAnsi" w:cstheme="minorHAnsi"/>
          <w:sz w:val="22"/>
          <w:szCs w:val="22"/>
          <w:shd w:val="clear" w:color="auto" w:fill="FFFFFF"/>
        </w:rPr>
      </w:pPr>
    </w:p>
    <w:p w14:paraId="220590F5" w14:textId="3A60266E" w:rsidR="00740E93" w:rsidRPr="00740E93" w:rsidRDefault="00740E93" w:rsidP="005230A9">
      <w:pPr>
        <w:pStyle w:val="1bodycopy10pt"/>
        <w:spacing w:after="0"/>
        <w:rPr>
          <w:rFonts w:asciiTheme="minorHAnsi" w:hAnsiTheme="minorHAnsi" w:cstheme="minorHAnsi"/>
          <w:sz w:val="22"/>
          <w:szCs w:val="22"/>
          <w:shd w:val="clear" w:color="auto" w:fill="FFFFFF"/>
        </w:rPr>
      </w:pPr>
      <w:r w:rsidRPr="00740E93">
        <w:rPr>
          <w:rFonts w:asciiTheme="minorHAnsi" w:hAnsiTheme="minorHAnsi" w:cstheme="minorHAnsi"/>
          <w:sz w:val="22"/>
          <w:szCs w:val="22"/>
          <w:shd w:val="clear" w:color="auto" w:fill="FFFFFF"/>
        </w:rPr>
        <w:t>At all times, at least 1 staff member will have a current paediatric first aid (PFA) certificate which meets the requirements set out in the Early Years Foundation Stage statutory framework and is updated at least every 3 years.</w:t>
      </w:r>
    </w:p>
    <w:p w14:paraId="4F036B73" w14:textId="77777777" w:rsidR="00827040" w:rsidRDefault="00740E93" w:rsidP="00827040">
      <w:pPr>
        <w:pStyle w:val="1bodycopy10pt"/>
        <w:spacing w:after="0"/>
        <w:rPr>
          <w:rFonts w:asciiTheme="minorHAnsi" w:hAnsiTheme="minorHAnsi" w:cstheme="minorHAnsi"/>
          <w:sz w:val="22"/>
          <w:szCs w:val="22"/>
          <w:shd w:val="clear" w:color="auto" w:fill="FFFFFF"/>
        </w:rPr>
      </w:pPr>
      <w:r w:rsidRPr="00740E93">
        <w:rPr>
          <w:rFonts w:asciiTheme="minorHAnsi" w:hAnsiTheme="minorHAnsi" w:cstheme="minorHAnsi"/>
          <w:b/>
          <w:sz w:val="22"/>
          <w:szCs w:val="22"/>
          <w:shd w:val="clear" w:color="auto" w:fill="FFFFFF"/>
        </w:rPr>
        <w:t>During coronavirus</w:t>
      </w:r>
      <w:r w:rsidRPr="00740E93">
        <w:rPr>
          <w:rFonts w:asciiTheme="minorHAnsi" w:hAnsiTheme="minorHAnsi" w:cstheme="minorHAnsi"/>
          <w:sz w:val="22"/>
          <w:szCs w:val="22"/>
          <w:shd w:val="clear" w:color="auto" w:fill="FFFFFF"/>
        </w:rPr>
        <w:t xml:space="preserve">: if PFA certificate requalification training is prevented for reasons associated with the pandemic, the validity of current PFA certificates (expiring on or after 1 October 2020) can be extended to 31 March 2021 at the latest. We will do our best to arrange requalification training at the earliest opportunity. If staff members’ certificates do need to be extended, we will encourage them to access online resources to refresh their knowledge of paediatric first aid procedures while waiting for face-to-face training. </w:t>
      </w:r>
      <w:bookmarkStart w:id="17" w:name="_Toc531176460"/>
    </w:p>
    <w:p w14:paraId="50656880" w14:textId="77777777" w:rsidR="00827040" w:rsidRDefault="00827040" w:rsidP="00827040">
      <w:pPr>
        <w:pStyle w:val="1bodycopy10pt"/>
        <w:spacing w:after="0"/>
        <w:rPr>
          <w:rFonts w:asciiTheme="minorHAnsi" w:hAnsiTheme="minorHAnsi" w:cstheme="minorHAnsi"/>
          <w:sz w:val="22"/>
          <w:szCs w:val="22"/>
          <w:shd w:val="clear" w:color="auto" w:fill="FFFFFF"/>
        </w:rPr>
      </w:pPr>
    </w:p>
    <w:p w14:paraId="396C6EFD" w14:textId="513DF178" w:rsidR="00827040" w:rsidRPr="00AF637B" w:rsidRDefault="00827040" w:rsidP="00827040">
      <w:pPr>
        <w:pStyle w:val="1bodycopy10pt"/>
        <w:spacing w:after="0"/>
        <w:rPr>
          <w:rFonts w:asciiTheme="minorHAnsi" w:hAnsiTheme="minorHAnsi" w:cstheme="minorHAnsi"/>
          <w:sz w:val="22"/>
          <w:szCs w:val="22"/>
          <w:shd w:val="clear" w:color="auto" w:fill="FFFFFF"/>
        </w:rPr>
      </w:pPr>
      <w:r w:rsidRPr="00AF637B">
        <w:rPr>
          <w:rFonts w:asciiTheme="minorHAnsi" w:eastAsia="Times New Roman" w:hAnsiTheme="minorHAnsi" w:cstheme="minorHAnsi"/>
          <w:b/>
          <w:bCs/>
          <w:sz w:val="22"/>
          <w:szCs w:val="22"/>
          <w:lang w:eastAsia="en-GB"/>
        </w:rPr>
        <w:t>Mental health</w:t>
      </w:r>
    </w:p>
    <w:p w14:paraId="0FEAB7F4" w14:textId="540C09BA" w:rsidR="00827040" w:rsidRPr="00AF637B" w:rsidRDefault="00827040" w:rsidP="00827040">
      <w:pPr>
        <w:shd w:val="clear" w:color="auto" w:fill="FFFFFF"/>
        <w:spacing w:after="0" w:line="240" w:lineRule="auto"/>
        <w:rPr>
          <w:rFonts w:eastAsia="Times New Roman" w:cstheme="minorHAnsi"/>
          <w:lang w:eastAsia="en-GB"/>
        </w:rPr>
      </w:pPr>
      <w:r w:rsidRPr="00AF637B">
        <w:rPr>
          <w:rFonts w:eastAsia="Times New Roman" w:cstheme="minorHAnsi"/>
          <w:lang w:eastAsia="en-GB"/>
        </w:rPr>
        <w:t>The school has a mental health lead. This is XXXXX.  This role has strategic oversight of the whole school approach to mental health and wellbeing. They will support the school to make the best use of existing resources and effort to help improve the wellbeing and mental health of pupils, students and staff.</w:t>
      </w:r>
    </w:p>
    <w:p w14:paraId="2E0B7401" w14:textId="2E812AD7" w:rsidR="00827040" w:rsidRPr="00AF637B" w:rsidRDefault="00827040" w:rsidP="00827040">
      <w:pPr>
        <w:shd w:val="clear" w:color="auto" w:fill="FFFFFF"/>
        <w:spacing w:after="0" w:line="240" w:lineRule="auto"/>
        <w:rPr>
          <w:rFonts w:eastAsia="Times New Roman" w:cstheme="minorHAnsi"/>
          <w:lang w:eastAsia="en-GB"/>
        </w:rPr>
      </w:pPr>
      <w:r w:rsidRPr="00AF637B">
        <w:rPr>
          <w:rFonts w:eastAsia="Times New Roman" w:cstheme="minorHAnsi"/>
          <w:lang w:eastAsia="en-GB"/>
        </w:rPr>
        <w:t>The Mental Health Lead will undertake appropriate training. However, school staff are not mental health professionals. Where pupils and students experience more serious mental health problems, schools will support children and their families in obtaining access to support from sources which include professionals working in specialist Children and Young People’s Mental Health Services (CYPMHS), voluntary organisations and local GP practices.</w:t>
      </w:r>
    </w:p>
    <w:p w14:paraId="7D1FB9C5" w14:textId="72735990" w:rsidR="005230A9" w:rsidRDefault="005230A9" w:rsidP="005230A9">
      <w:pPr>
        <w:pStyle w:val="1bodycopy10pt"/>
        <w:spacing w:after="0"/>
        <w:rPr>
          <w:rFonts w:asciiTheme="minorHAnsi" w:hAnsiTheme="minorHAnsi" w:cstheme="minorHAnsi"/>
          <w:sz w:val="22"/>
          <w:szCs w:val="22"/>
        </w:rPr>
      </w:pPr>
    </w:p>
    <w:p w14:paraId="58E95983" w14:textId="260D1835" w:rsidR="005230A9" w:rsidRDefault="005230A9" w:rsidP="005230A9">
      <w:pPr>
        <w:pStyle w:val="1bodycopy10pt"/>
        <w:spacing w:after="0"/>
        <w:rPr>
          <w:rFonts w:asciiTheme="minorHAnsi" w:hAnsiTheme="minorHAnsi" w:cstheme="minorHAnsi"/>
          <w:sz w:val="22"/>
          <w:szCs w:val="22"/>
        </w:rPr>
      </w:pPr>
    </w:p>
    <w:p w14:paraId="5F6680EB" w14:textId="7A6CA523" w:rsidR="00D24D2B" w:rsidRDefault="00D24D2B" w:rsidP="005230A9">
      <w:pPr>
        <w:pStyle w:val="1bodycopy10pt"/>
        <w:spacing w:after="0"/>
        <w:rPr>
          <w:rFonts w:asciiTheme="minorHAnsi" w:hAnsiTheme="minorHAnsi" w:cstheme="minorHAnsi"/>
          <w:sz w:val="22"/>
          <w:szCs w:val="22"/>
        </w:rPr>
      </w:pPr>
    </w:p>
    <w:p w14:paraId="350833E4" w14:textId="16BB7531" w:rsidR="00D24D2B" w:rsidRDefault="00D24D2B" w:rsidP="005230A9">
      <w:pPr>
        <w:pStyle w:val="1bodycopy10pt"/>
        <w:spacing w:after="0"/>
        <w:rPr>
          <w:rFonts w:asciiTheme="minorHAnsi" w:hAnsiTheme="minorHAnsi" w:cstheme="minorHAnsi"/>
          <w:sz w:val="22"/>
          <w:szCs w:val="22"/>
        </w:rPr>
      </w:pPr>
    </w:p>
    <w:p w14:paraId="308B9798" w14:textId="65EDACF9" w:rsidR="00D24D2B" w:rsidRDefault="00D24D2B" w:rsidP="005230A9">
      <w:pPr>
        <w:pStyle w:val="1bodycopy10pt"/>
        <w:spacing w:after="0"/>
        <w:rPr>
          <w:rFonts w:asciiTheme="minorHAnsi" w:hAnsiTheme="minorHAnsi" w:cstheme="minorHAnsi"/>
          <w:sz w:val="22"/>
          <w:szCs w:val="22"/>
        </w:rPr>
      </w:pPr>
    </w:p>
    <w:p w14:paraId="6A11B79A" w14:textId="44BD8568" w:rsidR="00AF637B" w:rsidRDefault="00AF637B" w:rsidP="005230A9">
      <w:pPr>
        <w:pStyle w:val="1bodycopy10pt"/>
        <w:spacing w:after="0"/>
        <w:rPr>
          <w:rFonts w:asciiTheme="minorHAnsi" w:hAnsiTheme="minorHAnsi" w:cstheme="minorHAnsi"/>
          <w:sz w:val="22"/>
          <w:szCs w:val="22"/>
        </w:rPr>
      </w:pPr>
    </w:p>
    <w:p w14:paraId="35B3C74A" w14:textId="4CF139EC" w:rsidR="00AF637B" w:rsidRDefault="00AF637B" w:rsidP="005230A9">
      <w:pPr>
        <w:pStyle w:val="1bodycopy10pt"/>
        <w:spacing w:after="0"/>
        <w:rPr>
          <w:rFonts w:asciiTheme="minorHAnsi" w:hAnsiTheme="minorHAnsi" w:cstheme="minorHAnsi"/>
          <w:sz w:val="22"/>
          <w:szCs w:val="22"/>
        </w:rPr>
      </w:pPr>
    </w:p>
    <w:p w14:paraId="5D47FCFB" w14:textId="2DC118C1" w:rsidR="00AF637B" w:rsidRDefault="00AF637B" w:rsidP="005230A9">
      <w:pPr>
        <w:pStyle w:val="1bodycopy10pt"/>
        <w:spacing w:after="0"/>
        <w:rPr>
          <w:rFonts w:asciiTheme="minorHAnsi" w:hAnsiTheme="minorHAnsi" w:cstheme="minorHAnsi"/>
          <w:sz w:val="22"/>
          <w:szCs w:val="22"/>
        </w:rPr>
      </w:pPr>
    </w:p>
    <w:p w14:paraId="63DF6958" w14:textId="60A54E79" w:rsidR="00AF637B" w:rsidRDefault="00AF637B" w:rsidP="005230A9">
      <w:pPr>
        <w:pStyle w:val="1bodycopy10pt"/>
        <w:spacing w:after="0"/>
        <w:rPr>
          <w:rFonts w:asciiTheme="minorHAnsi" w:hAnsiTheme="minorHAnsi" w:cstheme="minorHAnsi"/>
          <w:sz w:val="22"/>
          <w:szCs w:val="22"/>
        </w:rPr>
      </w:pPr>
    </w:p>
    <w:p w14:paraId="40C05219" w14:textId="6B6CC1DC" w:rsidR="000C0697" w:rsidRDefault="000C0697" w:rsidP="005230A9">
      <w:pPr>
        <w:pStyle w:val="1bodycopy10pt"/>
        <w:spacing w:after="0"/>
        <w:rPr>
          <w:rFonts w:asciiTheme="minorHAnsi" w:hAnsiTheme="minorHAnsi" w:cstheme="minorHAnsi"/>
          <w:sz w:val="22"/>
          <w:szCs w:val="22"/>
        </w:rPr>
      </w:pPr>
    </w:p>
    <w:p w14:paraId="46560816" w14:textId="70443A1B" w:rsidR="000C0697" w:rsidRDefault="000C0697" w:rsidP="005230A9">
      <w:pPr>
        <w:pStyle w:val="1bodycopy10pt"/>
        <w:spacing w:after="0"/>
        <w:rPr>
          <w:rFonts w:asciiTheme="minorHAnsi" w:hAnsiTheme="minorHAnsi" w:cstheme="minorHAnsi"/>
          <w:sz w:val="22"/>
          <w:szCs w:val="22"/>
        </w:rPr>
      </w:pPr>
    </w:p>
    <w:p w14:paraId="04760BBB" w14:textId="2A5559EA" w:rsidR="000C0697" w:rsidRDefault="000C0697" w:rsidP="005230A9">
      <w:pPr>
        <w:pStyle w:val="1bodycopy10pt"/>
        <w:spacing w:after="0"/>
        <w:rPr>
          <w:rFonts w:asciiTheme="minorHAnsi" w:hAnsiTheme="minorHAnsi" w:cstheme="minorHAnsi"/>
          <w:sz w:val="22"/>
          <w:szCs w:val="22"/>
        </w:rPr>
      </w:pPr>
    </w:p>
    <w:p w14:paraId="27674192" w14:textId="4FA47D5F" w:rsidR="000C0697" w:rsidRDefault="000C0697" w:rsidP="005230A9">
      <w:pPr>
        <w:pStyle w:val="1bodycopy10pt"/>
        <w:spacing w:after="0"/>
        <w:rPr>
          <w:rFonts w:asciiTheme="minorHAnsi" w:hAnsiTheme="minorHAnsi" w:cstheme="minorHAnsi"/>
          <w:sz w:val="22"/>
          <w:szCs w:val="22"/>
        </w:rPr>
      </w:pPr>
    </w:p>
    <w:p w14:paraId="746A8D0F" w14:textId="0CDB37D9" w:rsidR="000C0697" w:rsidRDefault="000C0697" w:rsidP="005230A9">
      <w:pPr>
        <w:pStyle w:val="1bodycopy10pt"/>
        <w:spacing w:after="0"/>
        <w:rPr>
          <w:rFonts w:asciiTheme="minorHAnsi" w:hAnsiTheme="minorHAnsi" w:cstheme="minorHAnsi"/>
          <w:sz w:val="22"/>
          <w:szCs w:val="22"/>
        </w:rPr>
      </w:pPr>
    </w:p>
    <w:p w14:paraId="50FA2AC4" w14:textId="236B1C6E" w:rsidR="000C0697" w:rsidRDefault="000C0697" w:rsidP="005230A9">
      <w:pPr>
        <w:pStyle w:val="1bodycopy10pt"/>
        <w:spacing w:after="0"/>
        <w:rPr>
          <w:rFonts w:asciiTheme="minorHAnsi" w:hAnsiTheme="minorHAnsi" w:cstheme="minorHAnsi"/>
          <w:sz w:val="22"/>
          <w:szCs w:val="22"/>
        </w:rPr>
      </w:pPr>
    </w:p>
    <w:p w14:paraId="5F2E5F9F" w14:textId="1022BC0B" w:rsidR="000C0697" w:rsidRDefault="000C0697" w:rsidP="005230A9">
      <w:pPr>
        <w:pStyle w:val="1bodycopy10pt"/>
        <w:spacing w:after="0"/>
        <w:rPr>
          <w:rFonts w:asciiTheme="minorHAnsi" w:hAnsiTheme="minorHAnsi" w:cstheme="minorHAnsi"/>
          <w:sz w:val="22"/>
          <w:szCs w:val="22"/>
        </w:rPr>
      </w:pPr>
    </w:p>
    <w:p w14:paraId="1F94A9BF" w14:textId="7434229F" w:rsidR="000C0697" w:rsidRDefault="000C0697" w:rsidP="005230A9">
      <w:pPr>
        <w:pStyle w:val="1bodycopy10pt"/>
        <w:spacing w:after="0"/>
        <w:rPr>
          <w:rFonts w:asciiTheme="minorHAnsi" w:hAnsiTheme="minorHAnsi" w:cstheme="minorHAnsi"/>
          <w:sz w:val="22"/>
          <w:szCs w:val="22"/>
        </w:rPr>
      </w:pPr>
    </w:p>
    <w:p w14:paraId="0F2132C3" w14:textId="2E90447C" w:rsidR="000C0697" w:rsidRDefault="000C0697" w:rsidP="005230A9">
      <w:pPr>
        <w:pStyle w:val="1bodycopy10pt"/>
        <w:spacing w:after="0"/>
        <w:rPr>
          <w:rFonts w:asciiTheme="minorHAnsi" w:hAnsiTheme="minorHAnsi" w:cstheme="minorHAnsi"/>
          <w:sz w:val="22"/>
          <w:szCs w:val="22"/>
        </w:rPr>
      </w:pPr>
    </w:p>
    <w:p w14:paraId="6FA02103" w14:textId="08893FAF" w:rsidR="000C0697" w:rsidRDefault="000C0697" w:rsidP="005230A9">
      <w:pPr>
        <w:pStyle w:val="1bodycopy10pt"/>
        <w:spacing w:after="0"/>
        <w:rPr>
          <w:rFonts w:asciiTheme="minorHAnsi" w:hAnsiTheme="minorHAnsi" w:cstheme="minorHAnsi"/>
          <w:sz w:val="22"/>
          <w:szCs w:val="22"/>
        </w:rPr>
      </w:pPr>
    </w:p>
    <w:p w14:paraId="145CDB84" w14:textId="1A93A94A" w:rsidR="000C0697" w:rsidRDefault="000C0697" w:rsidP="005230A9">
      <w:pPr>
        <w:pStyle w:val="1bodycopy10pt"/>
        <w:spacing w:after="0"/>
        <w:rPr>
          <w:rFonts w:asciiTheme="minorHAnsi" w:hAnsiTheme="minorHAnsi" w:cstheme="minorHAnsi"/>
          <w:sz w:val="22"/>
          <w:szCs w:val="22"/>
        </w:rPr>
      </w:pPr>
    </w:p>
    <w:p w14:paraId="2DD2446A" w14:textId="7AEBE7A3" w:rsidR="000C0697" w:rsidRDefault="000C0697" w:rsidP="005230A9">
      <w:pPr>
        <w:pStyle w:val="1bodycopy10pt"/>
        <w:spacing w:after="0"/>
        <w:rPr>
          <w:rFonts w:asciiTheme="minorHAnsi" w:hAnsiTheme="minorHAnsi" w:cstheme="minorHAnsi"/>
          <w:sz w:val="22"/>
          <w:szCs w:val="22"/>
        </w:rPr>
      </w:pPr>
    </w:p>
    <w:p w14:paraId="47224ADB" w14:textId="022449B8" w:rsidR="000C0697" w:rsidRDefault="000C0697" w:rsidP="005230A9">
      <w:pPr>
        <w:pStyle w:val="1bodycopy10pt"/>
        <w:spacing w:after="0"/>
        <w:rPr>
          <w:rFonts w:asciiTheme="minorHAnsi" w:hAnsiTheme="minorHAnsi" w:cstheme="minorHAnsi"/>
          <w:sz w:val="22"/>
          <w:szCs w:val="22"/>
        </w:rPr>
      </w:pPr>
    </w:p>
    <w:p w14:paraId="452CD223" w14:textId="51B37962" w:rsidR="000C0697" w:rsidRDefault="000C0697" w:rsidP="005230A9">
      <w:pPr>
        <w:pStyle w:val="1bodycopy10pt"/>
        <w:spacing w:after="0"/>
        <w:rPr>
          <w:rFonts w:asciiTheme="minorHAnsi" w:hAnsiTheme="minorHAnsi" w:cstheme="minorHAnsi"/>
          <w:sz w:val="22"/>
          <w:szCs w:val="22"/>
        </w:rPr>
      </w:pPr>
    </w:p>
    <w:p w14:paraId="6D448B07" w14:textId="77777777" w:rsidR="000C0697" w:rsidRPr="00740E93" w:rsidRDefault="000C0697" w:rsidP="005230A9">
      <w:pPr>
        <w:pStyle w:val="1bodycopy10pt"/>
        <w:spacing w:after="0"/>
        <w:rPr>
          <w:rFonts w:asciiTheme="minorHAnsi" w:hAnsiTheme="minorHAnsi" w:cstheme="minorHAnsi"/>
          <w:sz w:val="22"/>
          <w:szCs w:val="22"/>
        </w:rPr>
      </w:pPr>
    </w:p>
    <w:p w14:paraId="21DF5FFD" w14:textId="77777777" w:rsidR="00740E93" w:rsidRPr="00740E93" w:rsidRDefault="00740E93" w:rsidP="005230A9">
      <w:pPr>
        <w:pStyle w:val="1bodycopy10pt"/>
        <w:spacing w:after="0"/>
        <w:rPr>
          <w:rFonts w:asciiTheme="minorHAnsi" w:hAnsiTheme="minorHAnsi" w:cstheme="minorHAnsi"/>
          <w:sz w:val="22"/>
          <w:szCs w:val="22"/>
        </w:rPr>
      </w:pPr>
    </w:p>
    <w:p w14:paraId="559DD0F0" w14:textId="1639DDF5" w:rsidR="00A7159B" w:rsidRPr="005230A9" w:rsidRDefault="00740E93" w:rsidP="005230A9">
      <w:pPr>
        <w:pStyle w:val="Heading3"/>
        <w:spacing w:before="0"/>
        <w:rPr>
          <w:rFonts w:asciiTheme="minorHAnsi" w:hAnsiTheme="minorHAnsi" w:cstheme="minorHAnsi"/>
          <w:b/>
          <w:bCs/>
          <w:sz w:val="22"/>
          <w:szCs w:val="22"/>
        </w:rPr>
      </w:pPr>
      <w:bookmarkStart w:id="18" w:name="_Toc54258767"/>
      <w:r w:rsidRPr="005230A9">
        <w:rPr>
          <w:rFonts w:asciiTheme="minorHAnsi" w:hAnsiTheme="minorHAnsi" w:cstheme="minorHAnsi"/>
          <w:b/>
          <w:bCs/>
          <w:sz w:val="22"/>
          <w:szCs w:val="22"/>
        </w:rPr>
        <w:t xml:space="preserve">Appendix 1: </w:t>
      </w:r>
      <w:bookmarkEnd w:id="17"/>
      <w:r w:rsidR="005230A9">
        <w:rPr>
          <w:rFonts w:asciiTheme="minorHAnsi" w:hAnsiTheme="minorHAnsi" w:cstheme="minorHAnsi"/>
          <w:b/>
          <w:bCs/>
          <w:sz w:val="22"/>
          <w:szCs w:val="22"/>
        </w:rPr>
        <w:t>L</w:t>
      </w:r>
      <w:r w:rsidRPr="005230A9">
        <w:rPr>
          <w:rFonts w:asciiTheme="minorHAnsi" w:hAnsiTheme="minorHAnsi" w:cstheme="minorHAnsi"/>
          <w:b/>
          <w:bCs/>
          <w:sz w:val="22"/>
          <w:szCs w:val="22"/>
        </w:rPr>
        <w:t>ist of</w:t>
      </w:r>
      <w:bookmarkEnd w:id="18"/>
    </w:p>
    <w:p w14:paraId="66FA31F7" w14:textId="0B1BD2E8" w:rsidR="00740E93" w:rsidRDefault="00A7159B" w:rsidP="005230A9">
      <w:pPr>
        <w:pStyle w:val="Heading3"/>
        <w:spacing w:before="0"/>
        <w:rPr>
          <w:rFonts w:asciiTheme="minorHAnsi" w:hAnsiTheme="minorHAnsi" w:cstheme="minorHAnsi"/>
          <w:sz w:val="22"/>
          <w:szCs w:val="22"/>
        </w:rPr>
      </w:pPr>
      <w:r>
        <w:rPr>
          <w:rFonts w:asciiTheme="minorHAnsi" w:hAnsiTheme="minorHAnsi" w:cstheme="minorHAnsi"/>
          <w:sz w:val="22"/>
          <w:szCs w:val="22"/>
        </w:rPr>
        <w:t xml:space="preserve">This list should be displayed </w:t>
      </w:r>
      <w:r w:rsidR="005230A9">
        <w:rPr>
          <w:rFonts w:asciiTheme="minorHAnsi" w:hAnsiTheme="minorHAnsi" w:cstheme="minorHAnsi"/>
          <w:sz w:val="22"/>
          <w:szCs w:val="22"/>
        </w:rPr>
        <w:t>prominently</w:t>
      </w:r>
      <w:r>
        <w:rPr>
          <w:rFonts w:asciiTheme="minorHAnsi" w:hAnsiTheme="minorHAnsi" w:cstheme="minorHAnsi"/>
          <w:sz w:val="22"/>
          <w:szCs w:val="22"/>
        </w:rPr>
        <w:t xml:space="preserve"> around the school.</w:t>
      </w:r>
    </w:p>
    <w:p w14:paraId="3A13B3E8" w14:textId="20E99B4F" w:rsidR="00A7159B" w:rsidRDefault="00A7159B" w:rsidP="005230A9">
      <w:pPr>
        <w:spacing w:after="0"/>
      </w:pPr>
    </w:p>
    <w:p w14:paraId="3CF7D8E0" w14:textId="77777777" w:rsidR="00A7159B" w:rsidRPr="00A7159B" w:rsidRDefault="00A7159B" w:rsidP="005230A9">
      <w:pPr>
        <w:spacing w:after="0"/>
      </w:pPr>
    </w:p>
    <w:tbl>
      <w:tblPr>
        <w:tblW w:w="1037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983"/>
        <w:gridCol w:w="4394"/>
      </w:tblGrid>
      <w:tr w:rsidR="005230A9" w:rsidRPr="00740E93" w14:paraId="57DD1AD4" w14:textId="672E561C" w:rsidTr="005230A9">
        <w:trPr>
          <w:cantSplit/>
          <w:trHeight w:val="534"/>
          <w:tblHeader/>
        </w:trPr>
        <w:tc>
          <w:tcPr>
            <w:tcW w:w="5983" w:type="dxa"/>
            <w:tcBorders>
              <w:top w:val="single" w:sz="4" w:space="0" w:color="B9B9B9"/>
              <w:left w:val="single" w:sz="4" w:space="0" w:color="B9B9B9"/>
              <w:bottom w:val="single" w:sz="4" w:space="0" w:color="B9B9B9"/>
              <w:right w:val="single" w:sz="4" w:space="0" w:color="B9B9B9"/>
            </w:tcBorders>
            <w:shd w:val="clear" w:color="auto" w:fill="D8DFDE"/>
            <w:hideMark/>
          </w:tcPr>
          <w:p w14:paraId="275BBA3B" w14:textId="77777777" w:rsidR="005230A9" w:rsidRPr="00740E93" w:rsidRDefault="005230A9" w:rsidP="005230A9">
            <w:pPr>
              <w:pStyle w:val="1bodycopy10pt"/>
              <w:spacing w:after="0"/>
              <w:rPr>
                <w:rFonts w:asciiTheme="minorHAnsi" w:hAnsiTheme="minorHAnsi" w:cstheme="minorHAnsi"/>
                <w:caps/>
                <w:sz w:val="22"/>
                <w:szCs w:val="22"/>
              </w:rPr>
            </w:pPr>
            <w:r w:rsidRPr="00740E93">
              <w:rPr>
                <w:rFonts w:asciiTheme="minorHAnsi" w:hAnsiTheme="minorHAnsi" w:cstheme="minorHAnsi"/>
                <w:caps/>
                <w:sz w:val="22"/>
                <w:szCs w:val="22"/>
              </w:rPr>
              <w:t>Staff member’s name</w:t>
            </w:r>
          </w:p>
        </w:tc>
        <w:tc>
          <w:tcPr>
            <w:tcW w:w="4394" w:type="dxa"/>
            <w:tcBorders>
              <w:top w:val="single" w:sz="4" w:space="0" w:color="B9B9B9"/>
              <w:left w:val="single" w:sz="4" w:space="0" w:color="B9B9B9"/>
              <w:bottom w:val="single" w:sz="4" w:space="0" w:color="B9B9B9"/>
              <w:right w:val="single" w:sz="4" w:space="0" w:color="B9B9B9"/>
            </w:tcBorders>
            <w:shd w:val="clear" w:color="auto" w:fill="D8DFDE"/>
            <w:hideMark/>
          </w:tcPr>
          <w:p w14:paraId="050439B0" w14:textId="77777777" w:rsidR="005230A9" w:rsidRPr="00740E93" w:rsidRDefault="005230A9" w:rsidP="005230A9">
            <w:pPr>
              <w:pStyle w:val="1bodycopy10pt"/>
              <w:spacing w:after="0"/>
              <w:rPr>
                <w:rFonts w:asciiTheme="minorHAnsi" w:hAnsiTheme="minorHAnsi" w:cstheme="minorHAnsi"/>
                <w:caps/>
                <w:sz w:val="22"/>
                <w:szCs w:val="22"/>
              </w:rPr>
            </w:pPr>
            <w:r w:rsidRPr="00740E93">
              <w:rPr>
                <w:rFonts w:asciiTheme="minorHAnsi" w:hAnsiTheme="minorHAnsi" w:cstheme="minorHAnsi"/>
                <w:caps/>
                <w:sz w:val="22"/>
                <w:szCs w:val="22"/>
              </w:rPr>
              <w:t>Role</w:t>
            </w:r>
          </w:p>
        </w:tc>
      </w:tr>
      <w:tr w:rsidR="005230A9" w:rsidRPr="00740E93" w14:paraId="50E4664F" w14:textId="5DDFE47D" w:rsidTr="005230A9">
        <w:trPr>
          <w:cantSplit/>
        </w:trPr>
        <w:tc>
          <w:tcPr>
            <w:tcW w:w="5983" w:type="dxa"/>
            <w:tcBorders>
              <w:top w:val="single" w:sz="4" w:space="0" w:color="B9B9B9"/>
              <w:left w:val="single" w:sz="4" w:space="0" w:color="B9B9B9"/>
              <w:bottom w:val="single" w:sz="4" w:space="0" w:color="B9B9B9"/>
              <w:right w:val="single" w:sz="4" w:space="0" w:color="B9B9B9"/>
            </w:tcBorders>
            <w:hideMark/>
          </w:tcPr>
          <w:p w14:paraId="585B2203" w14:textId="4D35276A" w:rsidR="005230A9" w:rsidRPr="000C0697" w:rsidRDefault="000C0697" w:rsidP="000C0697">
            <w:pPr>
              <w:pStyle w:val="Tablecopybulleted"/>
              <w:numPr>
                <w:ilvl w:val="0"/>
                <w:numId w:val="0"/>
              </w:numPr>
              <w:tabs>
                <w:tab w:val="left" w:pos="720"/>
              </w:tabs>
              <w:spacing w:after="0"/>
              <w:jc w:val="both"/>
              <w:rPr>
                <w:rFonts w:asciiTheme="minorHAnsi" w:hAnsiTheme="minorHAnsi" w:cstheme="minorHAnsi"/>
                <w:sz w:val="24"/>
                <w:szCs w:val="22"/>
              </w:rPr>
            </w:pPr>
            <w:r w:rsidRPr="000C0697">
              <w:rPr>
                <w:rFonts w:asciiTheme="minorHAnsi" w:hAnsiTheme="minorHAnsi" w:cstheme="minorHAnsi"/>
                <w:sz w:val="24"/>
                <w:szCs w:val="22"/>
              </w:rPr>
              <w:t>Mrs E Mussell</w:t>
            </w:r>
            <w:r>
              <w:rPr>
                <w:rFonts w:asciiTheme="minorHAnsi" w:hAnsiTheme="minorHAnsi" w:cstheme="minorHAnsi"/>
                <w:sz w:val="24"/>
                <w:szCs w:val="22"/>
              </w:rPr>
              <w:t xml:space="preserve">  - </w:t>
            </w:r>
            <w:bookmarkStart w:id="19" w:name="_GoBack"/>
            <w:bookmarkEnd w:id="19"/>
            <w:r>
              <w:rPr>
                <w:rFonts w:asciiTheme="minorHAnsi" w:hAnsiTheme="minorHAnsi" w:cstheme="minorHAnsi"/>
                <w:sz w:val="24"/>
                <w:szCs w:val="22"/>
              </w:rPr>
              <w:t>12 hour first aid including paediatrics</w:t>
            </w:r>
          </w:p>
        </w:tc>
        <w:tc>
          <w:tcPr>
            <w:tcW w:w="4394" w:type="dxa"/>
            <w:tcBorders>
              <w:top w:val="single" w:sz="4" w:space="0" w:color="B9B9B9"/>
              <w:left w:val="single" w:sz="4" w:space="0" w:color="B9B9B9"/>
              <w:bottom w:val="single" w:sz="4" w:space="0" w:color="B9B9B9"/>
              <w:right w:val="single" w:sz="4" w:space="0" w:color="B9B9B9"/>
            </w:tcBorders>
            <w:hideMark/>
          </w:tcPr>
          <w:p w14:paraId="3B34B59E" w14:textId="7B4DD386" w:rsidR="005230A9" w:rsidRPr="000C0697" w:rsidRDefault="000C0697" w:rsidP="000C0697">
            <w:pPr>
              <w:pStyle w:val="Tablebodycopy"/>
              <w:spacing w:after="0"/>
              <w:jc w:val="both"/>
              <w:rPr>
                <w:rFonts w:asciiTheme="minorHAnsi" w:hAnsiTheme="minorHAnsi" w:cstheme="minorHAnsi"/>
                <w:sz w:val="24"/>
                <w:szCs w:val="22"/>
              </w:rPr>
            </w:pPr>
            <w:r w:rsidRPr="000C0697">
              <w:rPr>
                <w:rFonts w:asciiTheme="minorHAnsi" w:hAnsiTheme="minorHAnsi" w:cstheme="minorHAnsi"/>
                <w:sz w:val="24"/>
                <w:szCs w:val="22"/>
              </w:rPr>
              <w:t>Teaching Assistant</w:t>
            </w:r>
          </w:p>
        </w:tc>
      </w:tr>
      <w:tr w:rsidR="005230A9" w:rsidRPr="00740E93" w14:paraId="5C6E23F6" w14:textId="44CDEB43" w:rsidTr="005230A9">
        <w:trPr>
          <w:cantSplit/>
        </w:trPr>
        <w:tc>
          <w:tcPr>
            <w:tcW w:w="5983" w:type="dxa"/>
            <w:tcBorders>
              <w:top w:val="single" w:sz="4" w:space="0" w:color="B9B9B9"/>
              <w:left w:val="single" w:sz="4" w:space="0" w:color="B9B9B9"/>
              <w:bottom w:val="single" w:sz="4" w:space="0" w:color="B9B9B9"/>
              <w:right w:val="single" w:sz="4" w:space="0" w:color="B9B9B9"/>
            </w:tcBorders>
            <w:hideMark/>
          </w:tcPr>
          <w:p w14:paraId="6535D610" w14:textId="0CBFCBF2" w:rsidR="005230A9" w:rsidRPr="000C0697" w:rsidRDefault="000C0697" w:rsidP="000C0697">
            <w:pPr>
              <w:pStyle w:val="1bodycopy10pt"/>
              <w:spacing w:after="0"/>
              <w:jc w:val="both"/>
              <w:rPr>
                <w:rFonts w:asciiTheme="minorHAnsi" w:hAnsiTheme="minorHAnsi" w:cstheme="minorHAnsi"/>
                <w:sz w:val="24"/>
              </w:rPr>
            </w:pPr>
            <w:r w:rsidRPr="000C0697">
              <w:rPr>
                <w:rFonts w:asciiTheme="minorHAnsi" w:hAnsiTheme="minorHAnsi" w:cstheme="minorHAnsi"/>
                <w:sz w:val="24"/>
              </w:rPr>
              <w:t>Mrs H Rosello</w:t>
            </w:r>
            <w:r w:rsidRPr="000C0697">
              <w:rPr>
                <w:rFonts w:asciiTheme="minorHAnsi" w:hAnsiTheme="minorHAnsi" w:cstheme="minorHAnsi"/>
                <w:sz w:val="24"/>
                <w:szCs w:val="22"/>
              </w:rPr>
              <w:t xml:space="preserve"> </w:t>
            </w:r>
            <w:r>
              <w:rPr>
                <w:rFonts w:asciiTheme="minorHAnsi" w:hAnsiTheme="minorHAnsi" w:cstheme="minorHAnsi"/>
                <w:sz w:val="24"/>
                <w:szCs w:val="22"/>
              </w:rPr>
              <w:t>-</w:t>
            </w:r>
            <w:r>
              <w:rPr>
                <w:rFonts w:asciiTheme="minorHAnsi" w:hAnsiTheme="minorHAnsi" w:cstheme="minorHAnsi"/>
                <w:sz w:val="24"/>
                <w:szCs w:val="22"/>
              </w:rPr>
              <w:t xml:space="preserve"> 12 hour first aid including paediatrics</w:t>
            </w:r>
          </w:p>
        </w:tc>
        <w:tc>
          <w:tcPr>
            <w:tcW w:w="4394" w:type="dxa"/>
            <w:tcBorders>
              <w:top w:val="single" w:sz="4" w:space="0" w:color="B9B9B9"/>
              <w:left w:val="single" w:sz="4" w:space="0" w:color="B9B9B9"/>
              <w:bottom w:val="single" w:sz="4" w:space="0" w:color="B9B9B9"/>
              <w:right w:val="single" w:sz="4" w:space="0" w:color="B9B9B9"/>
            </w:tcBorders>
            <w:hideMark/>
          </w:tcPr>
          <w:p w14:paraId="5D621D32" w14:textId="79036717" w:rsidR="005230A9" w:rsidRPr="000C0697" w:rsidRDefault="000C0697" w:rsidP="000C0697">
            <w:pPr>
              <w:pStyle w:val="Tablebodycopy"/>
              <w:spacing w:after="0"/>
              <w:jc w:val="both"/>
              <w:rPr>
                <w:rFonts w:asciiTheme="minorHAnsi" w:hAnsiTheme="minorHAnsi" w:cstheme="minorHAnsi"/>
                <w:sz w:val="24"/>
              </w:rPr>
            </w:pPr>
            <w:r w:rsidRPr="000C0697">
              <w:rPr>
                <w:rFonts w:asciiTheme="minorHAnsi" w:hAnsiTheme="minorHAnsi" w:cstheme="minorHAnsi"/>
                <w:sz w:val="24"/>
              </w:rPr>
              <w:t>Teaching Assistant</w:t>
            </w:r>
          </w:p>
        </w:tc>
      </w:tr>
      <w:tr w:rsidR="005230A9" w:rsidRPr="00740E93" w14:paraId="2D5F7E95" w14:textId="3A93FFEF" w:rsidTr="005230A9">
        <w:trPr>
          <w:cantSplit/>
        </w:trPr>
        <w:tc>
          <w:tcPr>
            <w:tcW w:w="5983" w:type="dxa"/>
            <w:tcBorders>
              <w:top w:val="single" w:sz="4" w:space="0" w:color="B9B9B9"/>
              <w:left w:val="single" w:sz="4" w:space="0" w:color="B9B9B9"/>
              <w:bottom w:val="single" w:sz="4" w:space="0" w:color="B9B9B9"/>
              <w:right w:val="single" w:sz="4" w:space="0" w:color="B9B9B9"/>
            </w:tcBorders>
            <w:hideMark/>
          </w:tcPr>
          <w:p w14:paraId="08668D3B" w14:textId="0B767CA2" w:rsidR="005230A9" w:rsidRPr="000C0697" w:rsidRDefault="000C0697" w:rsidP="000C0697">
            <w:pPr>
              <w:pStyle w:val="1bodycopy10pt"/>
              <w:spacing w:after="0"/>
              <w:jc w:val="both"/>
              <w:rPr>
                <w:rFonts w:asciiTheme="minorHAnsi" w:hAnsiTheme="minorHAnsi" w:cstheme="minorHAnsi"/>
                <w:sz w:val="24"/>
              </w:rPr>
            </w:pPr>
            <w:r w:rsidRPr="000C0697">
              <w:rPr>
                <w:rFonts w:asciiTheme="minorHAnsi" w:hAnsiTheme="minorHAnsi" w:cstheme="minorHAnsi"/>
                <w:sz w:val="24"/>
              </w:rPr>
              <w:t>Mrs A Barker</w:t>
            </w:r>
            <w:r w:rsidRPr="000C0697">
              <w:rPr>
                <w:rFonts w:asciiTheme="minorHAnsi" w:hAnsiTheme="minorHAnsi" w:cstheme="minorHAnsi"/>
                <w:sz w:val="24"/>
                <w:szCs w:val="22"/>
              </w:rPr>
              <w:t xml:space="preserve"> </w:t>
            </w:r>
            <w:r>
              <w:rPr>
                <w:rFonts w:asciiTheme="minorHAnsi" w:hAnsiTheme="minorHAnsi" w:cstheme="minorHAnsi"/>
                <w:sz w:val="24"/>
                <w:szCs w:val="22"/>
              </w:rPr>
              <w:t>-</w:t>
            </w:r>
            <w:r>
              <w:rPr>
                <w:rFonts w:asciiTheme="minorHAnsi" w:hAnsiTheme="minorHAnsi" w:cstheme="minorHAnsi"/>
                <w:sz w:val="24"/>
                <w:szCs w:val="22"/>
              </w:rPr>
              <w:t xml:space="preserve"> 12 hour first aid including paediatrics</w:t>
            </w:r>
          </w:p>
        </w:tc>
        <w:tc>
          <w:tcPr>
            <w:tcW w:w="4394" w:type="dxa"/>
            <w:tcBorders>
              <w:top w:val="single" w:sz="4" w:space="0" w:color="B9B9B9"/>
              <w:left w:val="single" w:sz="4" w:space="0" w:color="B9B9B9"/>
              <w:bottom w:val="single" w:sz="4" w:space="0" w:color="B9B9B9"/>
              <w:right w:val="single" w:sz="4" w:space="0" w:color="B9B9B9"/>
            </w:tcBorders>
            <w:hideMark/>
          </w:tcPr>
          <w:p w14:paraId="6144C362" w14:textId="4D4EF207" w:rsidR="005230A9" w:rsidRPr="000C0697" w:rsidRDefault="000C0697" w:rsidP="000C0697">
            <w:pPr>
              <w:pStyle w:val="Tablebodycopy"/>
              <w:spacing w:after="0"/>
              <w:jc w:val="both"/>
              <w:rPr>
                <w:rFonts w:asciiTheme="minorHAnsi" w:hAnsiTheme="minorHAnsi" w:cstheme="minorHAnsi"/>
                <w:sz w:val="24"/>
              </w:rPr>
            </w:pPr>
            <w:r w:rsidRPr="000C0697">
              <w:rPr>
                <w:rFonts w:asciiTheme="minorHAnsi" w:hAnsiTheme="minorHAnsi" w:cstheme="minorHAnsi"/>
                <w:sz w:val="24"/>
              </w:rPr>
              <w:t>Teaching Assistant</w:t>
            </w:r>
          </w:p>
        </w:tc>
      </w:tr>
    </w:tbl>
    <w:p w14:paraId="4BFE0C5B" w14:textId="07577BE6" w:rsidR="00740E93" w:rsidRDefault="00740E93" w:rsidP="005230A9">
      <w:pPr>
        <w:spacing w:after="0"/>
        <w:jc w:val="both"/>
        <w:rPr>
          <w:lang w:eastAsia="en-GB"/>
        </w:rPr>
      </w:pPr>
    </w:p>
    <w:p w14:paraId="3CD7EDCD" w14:textId="77777777" w:rsidR="005230A9" w:rsidRDefault="005230A9" w:rsidP="005230A9">
      <w:pPr>
        <w:spacing w:after="0"/>
        <w:jc w:val="both"/>
        <w:rPr>
          <w:lang w:eastAsia="en-GB"/>
        </w:rPr>
      </w:pPr>
    </w:p>
    <w:p w14:paraId="32E59916" w14:textId="2662E01A" w:rsidR="005230A9" w:rsidRDefault="005230A9" w:rsidP="005230A9">
      <w:pPr>
        <w:spacing w:after="0"/>
        <w:jc w:val="both"/>
        <w:rPr>
          <w:b/>
          <w:bCs/>
          <w:lang w:eastAsia="en-GB"/>
        </w:rPr>
      </w:pPr>
      <w:r w:rsidRPr="005230A9">
        <w:rPr>
          <w:b/>
          <w:bCs/>
          <w:lang w:eastAsia="en-GB"/>
        </w:rPr>
        <w:t>Appendix 2: First Aid Training Records</w:t>
      </w:r>
    </w:p>
    <w:p w14:paraId="3A3C0031" w14:textId="3FAE203A" w:rsidR="005230A9" w:rsidRPr="005230A9" w:rsidRDefault="005230A9" w:rsidP="005230A9">
      <w:pPr>
        <w:spacing w:after="0"/>
        <w:jc w:val="both"/>
        <w:rPr>
          <w:lang w:eastAsia="en-GB"/>
        </w:rPr>
      </w:pPr>
      <w:r w:rsidRPr="005230A9">
        <w:rPr>
          <w:lang w:eastAsia="en-GB"/>
        </w:rPr>
        <w:t>This list should be kept by the person in charge of First aid training.</w:t>
      </w:r>
    </w:p>
    <w:p w14:paraId="16171DE0" w14:textId="77777777" w:rsidR="005230A9" w:rsidRPr="005230A9" w:rsidRDefault="005230A9" w:rsidP="005230A9">
      <w:pPr>
        <w:spacing w:after="0"/>
        <w:jc w:val="both"/>
        <w:rPr>
          <w:b/>
          <w:bCs/>
          <w:lang w:eastAsia="en-GB"/>
        </w:rPr>
      </w:pPr>
    </w:p>
    <w:tbl>
      <w:tblPr>
        <w:tblW w:w="1037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31"/>
        <w:gridCol w:w="3686"/>
        <w:gridCol w:w="3260"/>
      </w:tblGrid>
      <w:tr w:rsidR="00B54CFE" w14:paraId="0242F44D" w14:textId="77777777" w:rsidTr="00B54CFE">
        <w:trPr>
          <w:cantSplit/>
          <w:trHeight w:val="534"/>
          <w:tblHeader/>
        </w:trPr>
        <w:tc>
          <w:tcPr>
            <w:tcW w:w="3431" w:type="dxa"/>
            <w:tcBorders>
              <w:top w:val="single" w:sz="4" w:space="0" w:color="B9B9B9"/>
              <w:left w:val="single" w:sz="4" w:space="0" w:color="B9B9B9"/>
              <w:bottom w:val="single" w:sz="4" w:space="0" w:color="B9B9B9"/>
              <w:right w:val="single" w:sz="4" w:space="0" w:color="B9B9B9"/>
            </w:tcBorders>
            <w:shd w:val="clear" w:color="auto" w:fill="D8DFDE"/>
            <w:hideMark/>
          </w:tcPr>
          <w:p w14:paraId="0193905A" w14:textId="77777777" w:rsidR="00B54CFE" w:rsidRPr="00740E93" w:rsidRDefault="00B54CFE" w:rsidP="00221214">
            <w:pPr>
              <w:pStyle w:val="1bodycopy10pt"/>
              <w:spacing w:after="0"/>
              <w:rPr>
                <w:rFonts w:asciiTheme="minorHAnsi" w:hAnsiTheme="minorHAnsi" w:cstheme="minorHAnsi"/>
                <w:caps/>
                <w:sz w:val="22"/>
                <w:szCs w:val="22"/>
              </w:rPr>
            </w:pPr>
            <w:r w:rsidRPr="00740E93">
              <w:rPr>
                <w:rFonts w:asciiTheme="minorHAnsi" w:hAnsiTheme="minorHAnsi" w:cstheme="minorHAnsi"/>
                <w:caps/>
                <w:sz w:val="22"/>
                <w:szCs w:val="22"/>
              </w:rPr>
              <w:t>Staff member’s name</w:t>
            </w:r>
          </w:p>
        </w:tc>
        <w:tc>
          <w:tcPr>
            <w:tcW w:w="3686" w:type="dxa"/>
            <w:tcBorders>
              <w:top w:val="single" w:sz="4" w:space="0" w:color="B9B9B9"/>
              <w:left w:val="single" w:sz="4" w:space="0" w:color="B9B9B9"/>
              <w:bottom w:val="single" w:sz="4" w:space="0" w:color="B9B9B9"/>
              <w:right w:val="single" w:sz="4" w:space="0" w:color="B9B9B9"/>
            </w:tcBorders>
            <w:shd w:val="clear" w:color="auto" w:fill="D8DFDE"/>
            <w:hideMark/>
          </w:tcPr>
          <w:p w14:paraId="15158A5D" w14:textId="0FCC9192" w:rsidR="00B54CFE" w:rsidRPr="00740E93" w:rsidRDefault="00B54CFE" w:rsidP="00221214">
            <w:pPr>
              <w:pStyle w:val="1bodycopy10pt"/>
              <w:spacing w:after="0"/>
              <w:rPr>
                <w:rFonts w:asciiTheme="minorHAnsi" w:hAnsiTheme="minorHAnsi" w:cstheme="minorHAnsi"/>
                <w:caps/>
                <w:sz w:val="22"/>
                <w:szCs w:val="22"/>
              </w:rPr>
            </w:pPr>
            <w:r>
              <w:rPr>
                <w:rFonts w:asciiTheme="minorHAnsi" w:hAnsiTheme="minorHAnsi" w:cstheme="minorHAnsi"/>
                <w:caps/>
                <w:sz w:val="22"/>
                <w:szCs w:val="22"/>
              </w:rPr>
              <w:t>Qualification and training</w:t>
            </w:r>
          </w:p>
        </w:tc>
        <w:tc>
          <w:tcPr>
            <w:tcW w:w="3260" w:type="dxa"/>
            <w:tcBorders>
              <w:top w:val="single" w:sz="4" w:space="0" w:color="B9B9B9"/>
              <w:left w:val="single" w:sz="4" w:space="0" w:color="B9B9B9"/>
              <w:bottom w:val="single" w:sz="4" w:space="0" w:color="B9B9B9"/>
              <w:right w:val="single" w:sz="4" w:space="0" w:color="B9B9B9"/>
            </w:tcBorders>
            <w:shd w:val="clear" w:color="auto" w:fill="D8DFDE"/>
          </w:tcPr>
          <w:p w14:paraId="7669D811" w14:textId="0191EA56" w:rsidR="00B54CFE" w:rsidRPr="00740E93" w:rsidRDefault="00B54CFE" w:rsidP="00221214">
            <w:pPr>
              <w:pStyle w:val="1bodycopy10pt"/>
              <w:spacing w:after="0"/>
              <w:rPr>
                <w:rFonts w:asciiTheme="minorHAnsi" w:hAnsiTheme="minorHAnsi" w:cstheme="minorHAnsi"/>
                <w:caps/>
                <w:sz w:val="22"/>
                <w:szCs w:val="22"/>
              </w:rPr>
            </w:pPr>
            <w:r>
              <w:rPr>
                <w:rFonts w:asciiTheme="minorHAnsi" w:hAnsiTheme="minorHAnsi" w:cstheme="minorHAnsi"/>
                <w:caps/>
                <w:sz w:val="22"/>
                <w:szCs w:val="22"/>
              </w:rPr>
              <w:t>VAlid until</w:t>
            </w:r>
          </w:p>
        </w:tc>
      </w:tr>
      <w:tr w:rsidR="000C0697" w:rsidRPr="00740E93" w14:paraId="21572D1B" w14:textId="77777777" w:rsidTr="009977AF">
        <w:trPr>
          <w:cantSplit/>
        </w:trPr>
        <w:tc>
          <w:tcPr>
            <w:tcW w:w="3431" w:type="dxa"/>
            <w:tcBorders>
              <w:top w:val="single" w:sz="4" w:space="0" w:color="B9B9B9"/>
              <w:left w:val="single" w:sz="4" w:space="0" w:color="B9B9B9"/>
              <w:bottom w:val="single" w:sz="4" w:space="0" w:color="B9B9B9"/>
              <w:right w:val="single" w:sz="4" w:space="0" w:color="B9B9B9"/>
            </w:tcBorders>
            <w:hideMark/>
          </w:tcPr>
          <w:p w14:paraId="5DA2DED3" w14:textId="754414DD" w:rsidR="000C0697" w:rsidRPr="000C0697" w:rsidRDefault="000C0697" w:rsidP="000C0697">
            <w:pPr>
              <w:pStyle w:val="Tablecopybulleted"/>
              <w:numPr>
                <w:ilvl w:val="0"/>
                <w:numId w:val="0"/>
              </w:numPr>
              <w:tabs>
                <w:tab w:val="left" w:pos="720"/>
              </w:tabs>
              <w:spacing w:after="0"/>
              <w:rPr>
                <w:rFonts w:ascii="Calibri" w:hAnsi="Calibri" w:cs="Calibri"/>
                <w:sz w:val="24"/>
                <w:szCs w:val="22"/>
              </w:rPr>
            </w:pPr>
            <w:r w:rsidRPr="000C0697">
              <w:rPr>
                <w:rFonts w:ascii="Calibri" w:hAnsi="Calibri" w:cs="Calibri"/>
                <w:sz w:val="24"/>
                <w:szCs w:val="22"/>
              </w:rPr>
              <w:t>Mrs Bradshaw</w:t>
            </w:r>
          </w:p>
        </w:tc>
        <w:tc>
          <w:tcPr>
            <w:tcW w:w="3686" w:type="dxa"/>
            <w:vMerge w:val="restart"/>
            <w:tcBorders>
              <w:top w:val="single" w:sz="4" w:space="0" w:color="B9B9B9"/>
              <w:left w:val="single" w:sz="4" w:space="0" w:color="B9B9B9"/>
              <w:right w:val="single" w:sz="4" w:space="0" w:color="B9B9B9"/>
            </w:tcBorders>
            <w:hideMark/>
          </w:tcPr>
          <w:p w14:paraId="470255F5" w14:textId="77777777" w:rsidR="000C0697" w:rsidRDefault="000C0697" w:rsidP="000C0697">
            <w:pPr>
              <w:pStyle w:val="Tablebodycopy"/>
              <w:spacing w:after="0"/>
              <w:jc w:val="center"/>
              <w:rPr>
                <w:rFonts w:asciiTheme="minorHAnsi" w:hAnsiTheme="minorHAnsi" w:cstheme="minorHAnsi"/>
                <w:sz w:val="24"/>
              </w:rPr>
            </w:pPr>
          </w:p>
          <w:p w14:paraId="1DCC8942" w14:textId="77777777" w:rsidR="000C0697" w:rsidRDefault="000C0697" w:rsidP="000C0697">
            <w:pPr>
              <w:pStyle w:val="Tablebodycopy"/>
              <w:spacing w:after="0"/>
              <w:jc w:val="center"/>
              <w:rPr>
                <w:rFonts w:asciiTheme="minorHAnsi" w:hAnsiTheme="minorHAnsi" w:cstheme="minorHAnsi"/>
                <w:sz w:val="24"/>
              </w:rPr>
            </w:pPr>
          </w:p>
          <w:p w14:paraId="1FC5D787" w14:textId="77777777" w:rsidR="000C0697" w:rsidRDefault="000C0697" w:rsidP="000C0697">
            <w:pPr>
              <w:pStyle w:val="Tablebodycopy"/>
              <w:spacing w:after="0"/>
              <w:jc w:val="center"/>
              <w:rPr>
                <w:rFonts w:asciiTheme="minorHAnsi" w:hAnsiTheme="minorHAnsi" w:cstheme="minorHAnsi"/>
                <w:sz w:val="24"/>
              </w:rPr>
            </w:pPr>
          </w:p>
          <w:p w14:paraId="4C4B2EFA" w14:textId="2DD6AD5F" w:rsidR="000C0697" w:rsidRPr="00740E93" w:rsidRDefault="000C0697" w:rsidP="000C0697">
            <w:pPr>
              <w:pStyle w:val="Tablebodycopy"/>
              <w:spacing w:after="0"/>
              <w:jc w:val="center"/>
              <w:rPr>
                <w:rFonts w:asciiTheme="minorHAnsi" w:hAnsiTheme="minorHAnsi" w:cstheme="minorHAnsi"/>
                <w:sz w:val="22"/>
                <w:szCs w:val="22"/>
              </w:rPr>
            </w:pPr>
            <w:r w:rsidRPr="000C0697">
              <w:rPr>
                <w:rFonts w:asciiTheme="minorHAnsi" w:hAnsiTheme="minorHAnsi" w:cstheme="minorHAnsi"/>
                <w:sz w:val="24"/>
              </w:rPr>
              <w:t>8 Hour emergency first Aid</w:t>
            </w:r>
          </w:p>
        </w:tc>
        <w:tc>
          <w:tcPr>
            <w:tcW w:w="3260" w:type="dxa"/>
            <w:vMerge w:val="restart"/>
            <w:tcBorders>
              <w:top w:val="single" w:sz="4" w:space="0" w:color="B9B9B9"/>
              <w:left w:val="single" w:sz="4" w:space="0" w:color="B9B9B9"/>
              <w:right w:val="single" w:sz="4" w:space="0" w:color="B9B9B9"/>
            </w:tcBorders>
          </w:tcPr>
          <w:p w14:paraId="34977AE7" w14:textId="77777777" w:rsidR="000C0697" w:rsidRDefault="000C0697" w:rsidP="000C0697">
            <w:pPr>
              <w:pStyle w:val="Tablebodycopy"/>
              <w:spacing w:after="0"/>
              <w:jc w:val="center"/>
              <w:rPr>
                <w:rFonts w:asciiTheme="minorHAnsi" w:hAnsiTheme="minorHAnsi" w:cstheme="minorHAnsi"/>
                <w:sz w:val="24"/>
              </w:rPr>
            </w:pPr>
          </w:p>
          <w:p w14:paraId="10461715" w14:textId="77777777" w:rsidR="000C0697" w:rsidRDefault="000C0697" w:rsidP="000C0697">
            <w:pPr>
              <w:pStyle w:val="Tablebodycopy"/>
              <w:spacing w:after="0"/>
              <w:jc w:val="center"/>
              <w:rPr>
                <w:rFonts w:asciiTheme="minorHAnsi" w:hAnsiTheme="minorHAnsi" w:cstheme="minorHAnsi"/>
                <w:sz w:val="24"/>
              </w:rPr>
            </w:pPr>
          </w:p>
          <w:p w14:paraId="78BBB494" w14:textId="77777777" w:rsidR="000C0697" w:rsidRDefault="000C0697" w:rsidP="000C0697">
            <w:pPr>
              <w:pStyle w:val="Tablebodycopy"/>
              <w:spacing w:after="0"/>
              <w:jc w:val="center"/>
              <w:rPr>
                <w:rFonts w:asciiTheme="minorHAnsi" w:hAnsiTheme="minorHAnsi" w:cstheme="minorHAnsi"/>
                <w:sz w:val="24"/>
              </w:rPr>
            </w:pPr>
          </w:p>
          <w:p w14:paraId="2D429A8C" w14:textId="39C9407C" w:rsidR="000C0697" w:rsidRPr="000C0697" w:rsidRDefault="000C0697" w:rsidP="000C0697">
            <w:pPr>
              <w:pStyle w:val="Tablebodycopy"/>
              <w:spacing w:after="0"/>
              <w:jc w:val="center"/>
              <w:rPr>
                <w:rFonts w:asciiTheme="minorHAnsi" w:hAnsiTheme="minorHAnsi" w:cstheme="minorHAnsi"/>
                <w:sz w:val="24"/>
              </w:rPr>
            </w:pPr>
            <w:r w:rsidRPr="000C0697">
              <w:rPr>
                <w:rFonts w:asciiTheme="minorHAnsi" w:hAnsiTheme="minorHAnsi" w:cstheme="minorHAnsi"/>
                <w:sz w:val="24"/>
              </w:rPr>
              <w:t>4 January 2025</w:t>
            </w:r>
          </w:p>
          <w:p w14:paraId="6F2FA55A" w14:textId="77777777" w:rsidR="000C0697" w:rsidRDefault="000C0697" w:rsidP="00221214">
            <w:pPr>
              <w:pStyle w:val="Tablebodycopy"/>
              <w:spacing w:after="0"/>
            </w:pPr>
          </w:p>
          <w:p w14:paraId="11E76C41" w14:textId="77777777" w:rsidR="000C0697" w:rsidRDefault="000C0697" w:rsidP="00221214">
            <w:pPr>
              <w:pStyle w:val="Tablebodycopy"/>
              <w:spacing w:after="0"/>
            </w:pPr>
          </w:p>
          <w:p w14:paraId="7630A525" w14:textId="77777777" w:rsidR="000C0697" w:rsidRDefault="000C0697" w:rsidP="00221214">
            <w:pPr>
              <w:pStyle w:val="Tablebodycopy"/>
              <w:spacing w:after="0"/>
            </w:pPr>
          </w:p>
          <w:p w14:paraId="433C6ABC" w14:textId="77777777" w:rsidR="000C0697" w:rsidRDefault="000C0697" w:rsidP="00221214">
            <w:pPr>
              <w:pStyle w:val="Tablebodycopy"/>
              <w:spacing w:after="0"/>
            </w:pPr>
          </w:p>
          <w:p w14:paraId="7FD79685" w14:textId="77777777" w:rsidR="000C0697" w:rsidRDefault="000C0697" w:rsidP="00221214">
            <w:pPr>
              <w:pStyle w:val="Tablebodycopy"/>
              <w:spacing w:after="0"/>
            </w:pPr>
          </w:p>
          <w:p w14:paraId="0CB65F8F" w14:textId="77777777" w:rsidR="000C0697" w:rsidRDefault="000C0697" w:rsidP="00221214">
            <w:pPr>
              <w:pStyle w:val="Tablebodycopy"/>
              <w:spacing w:after="0"/>
            </w:pPr>
          </w:p>
          <w:p w14:paraId="4B7CB283" w14:textId="77777777" w:rsidR="000C0697" w:rsidRDefault="000C0697" w:rsidP="00221214">
            <w:pPr>
              <w:pStyle w:val="Tablebodycopy"/>
              <w:spacing w:after="0"/>
            </w:pPr>
          </w:p>
          <w:p w14:paraId="7B5613FE" w14:textId="77777777" w:rsidR="000C0697" w:rsidRPr="00740E93" w:rsidRDefault="000C0697" w:rsidP="00221214">
            <w:pPr>
              <w:pStyle w:val="Tablebodycopy"/>
              <w:spacing w:after="0"/>
              <w:rPr>
                <w:rFonts w:asciiTheme="minorHAnsi" w:hAnsiTheme="minorHAnsi" w:cstheme="minorHAnsi"/>
                <w:sz w:val="22"/>
                <w:szCs w:val="22"/>
              </w:rPr>
            </w:pPr>
          </w:p>
        </w:tc>
      </w:tr>
      <w:tr w:rsidR="000C0697" w:rsidRPr="00740E93" w14:paraId="1A731CA9" w14:textId="77777777" w:rsidTr="009977AF">
        <w:trPr>
          <w:cantSplit/>
        </w:trPr>
        <w:tc>
          <w:tcPr>
            <w:tcW w:w="3431" w:type="dxa"/>
            <w:tcBorders>
              <w:top w:val="single" w:sz="4" w:space="0" w:color="B9B9B9"/>
              <w:left w:val="single" w:sz="4" w:space="0" w:color="B9B9B9"/>
              <w:bottom w:val="single" w:sz="4" w:space="0" w:color="B9B9B9"/>
              <w:right w:val="single" w:sz="4" w:space="0" w:color="B9B9B9"/>
            </w:tcBorders>
            <w:hideMark/>
          </w:tcPr>
          <w:p w14:paraId="286A28FF" w14:textId="11D26BC5"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Miss Croft</w:t>
            </w:r>
          </w:p>
        </w:tc>
        <w:tc>
          <w:tcPr>
            <w:tcW w:w="3686" w:type="dxa"/>
            <w:vMerge/>
            <w:tcBorders>
              <w:left w:val="single" w:sz="4" w:space="0" w:color="B9B9B9"/>
              <w:right w:val="single" w:sz="4" w:space="0" w:color="B9B9B9"/>
            </w:tcBorders>
            <w:hideMark/>
          </w:tcPr>
          <w:p w14:paraId="0BB37D5B" w14:textId="3C5954AA" w:rsidR="000C0697" w:rsidRPr="00740E93" w:rsidRDefault="000C0697" w:rsidP="00221214">
            <w:pPr>
              <w:pStyle w:val="Tablebodycopy"/>
              <w:spacing w:after="0"/>
              <w:rPr>
                <w:rFonts w:asciiTheme="minorHAnsi" w:hAnsiTheme="minorHAnsi" w:cstheme="minorHAnsi"/>
              </w:rPr>
            </w:pPr>
          </w:p>
        </w:tc>
        <w:tc>
          <w:tcPr>
            <w:tcW w:w="3260" w:type="dxa"/>
            <w:vMerge/>
            <w:tcBorders>
              <w:left w:val="single" w:sz="4" w:space="0" w:color="B9B9B9"/>
              <w:right w:val="single" w:sz="4" w:space="0" w:color="B9B9B9"/>
            </w:tcBorders>
          </w:tcPr>
          <w:p w14:paraId="7FDCC0CE" w14:textId="3B25016E" w:rsidR="000C0697" w:rsidRPr="00740E93" w:rsidRDefault="000C0697" w:rsidP="00221214">
            <w:pPr>
              <w:pStyle w:val="Tablebodycopy"/>
              <w:spacing w:after="0"/>
              <w:rPr>
                <w:rFonts w:asciiTheme="minorHAnsi" w:hAnsiTheme="minorHAnsi" w:cstheme="minorHAnsi"/>
              </w:rPr>
            </w:pPr>
          </w:p>
        </w:tc>
      </w:tr>
      <w:tr w:rsidR="000C0697" w:rsidRPr="00740E93" w14:paraId="7017E93E"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hideMark/>
          </w:tcPr>
          <w:p w14:paraId="4D1F3498" w14:textId="46C7B122"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Ellison</w:t>
            </w:r>
          </w:p>
        </w:tc>
        <w:tc>
          <w:tcPr>
            <w:tcW w:w="3686" w:type="dxa"/>
            <w:vMerge/>
            <w:tcBorders>
              <w:left w:val="single" w:sz="4" w:space="0" w:color="B9B9B9"/>
              <w:right w:val="single" w:sz="4" w:space="0" w:color="B9B9B9"/>
            </w:tcBorders>
            <w:hideMark/>
          </w:tcPr>
          <w:p w14:paraId="413183B6" w14:textId="77777777" w:rsidR="000C0697" w:rsidRPr="00740E93" w:rsidRDefault="000C0697" w:rsidP="00221214">
            <w:pPr>
              <w:pStyle w:val="Tablebodycopy"/>
              <w:spacing w:after="0"/>
              <w:rPr>
                <w:rFonts w:asciiTheme="minorHAnsi" w:hAnsiTheme="minorHAnsi" w:cstheme="minorHAnsi"/>
              </w:rPr>
            </w:pPr>
          </w:p>
        </w:tc>
        <w:tc>
          <w:tcPr>
            <w:tcW w:w="3260" w:type="dxa"/>
            <w:vMerge/>
            <w:tcBorders>
              <w:left w:val="single" w:sz="4" w:space="0" w:color="B9B9B9"/>
              <w:right w:val="single" w:sz="4" w:space="0" w:color="B9B9B9"/>
            </w:tcBorders>
          </w:tcPr>
          <w:p w14:paraId="2396A473" w14:textId="4F5CAA3B" w:rsidR="000C0697" w:rsidRPr="00740E93" w:rsidRDefault="000C0697" w:rsidP="00221214">
            <w:pPr>
              <w:pStyle w:val="Tablebodycopy"/>
              <w:spacing w:after="0"/>
              <w:rPr>
                <w:rFonts w:asciiTheme="minorHAnsi" w:hAnsiTheme="minorHAnsi" w:cstheme="minorHAnsi"/>
              </w:rPr>
            </w:pPr>
          </w:p>
        </w:tc>
      </w:tr>
      <w:tr w:rsidR="000C0697" w14:paraId="166F42B4"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hideMark/>
          </w:tcPr>
          <w:p w14:paraId="605BD44D" w14:textId="45857168"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Hale</w:t>
            </w:r>
          </w:p>
        </w:tc>
        <w:tc>
          <w:tcPr>
            <w:tcW w:w="3686" w:type="dxa"/>
            <w:vMerge/>
            <w:tcBorders>
              <w:left w:val="single" w:sz="4" w:space="0" w:color="B9B9B9"/>
              <w:right w:val="single" w:sz="4" w:space="0" w:color="B9B9B9"/>
            </w:tcBorders>
            <w:hideMark/>
          </w:tcPr>
          <w:p w14:paraId="3DEC73A7"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331D93CD" w14:textId="04539327" w:rsidR="000C0697" w:rsidRDefault="000C0697" w:rsidP="00221214">
            <w:pPr>
              <w:pStyle w:val="Tablebodycopy"/>
              <w:spacing w:after="0"/>
            </w:pPr>
          </w:p>
        </w:tc>
      </w:tr>
      <w:tr w:rsidR="000C0697" w14:paraId="27F56272"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hideMark/>
          </w:tcPr>
          <w:p w14:paraId="455EABD0" w14:textId="4AB43B94"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Hynes</w:t>
            </w:r>
          </w:p>
        </w:tc>
        <w:tc>
          <w:tcPr>
            <w:tcW w:w="3686" w:type="dxa"/>
            <w:vMerge/>
            <w:tcBorders>
              <w:left w:val="single" w:sz="4" w:space="0" w:color="B9B9B9"/>
              <w:right w:val="single" w:sz="4" w:space="0" w:color="B9B9B9"/>
            </w:tcBorders>
            <w:hideMark/>
          </w:tcPr>
          <w:p w14:paraId="5BF21BC9"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7220C3F6" w14:textId="16A48870" w:rsidR="000C0697" w:rsidRDefault="000C0697" w:rsidP="00221214">
            <w:pPr>
              <w:pStyle w:val="Tablebodycopy"/>
              <w:spacing w:after="0"/>
            </w:pPr>
          </w:p>
        </w:tc>
      </w:tr>
      <w:tr w:rsidR="000C0697" w14:paraId="20BE17E4"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06BB05B2" w14:textId="3BA8BC05"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Mann</w:t>
            </w:r>
          </w:p>
        </w:tc>
        <w:tc>
          <w:tcPr>
            <w:tcW w:w="3686" w:type="dxa"/>
            <w:vMerge/>
            <w:tcBorders>
              <w:left w:val="single" w:sz="4" w:space="0" w:color="B9B9B9"/>
              <w:right w:val="single" w:sz="4" w:space="0" w:color="B9B9B9"/>
            </w:tcBorders>
          </w:tcPr>
          <w:p w14:paraId="4FD62FF1"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66FA05D1" w14:textId="41B22979" w:rsidR="000C0697" w:rsidRDefault="000C0697" w:rsidP="00221214">
            <w:pPr>
              <w:pStyle w:val="Tablebodycopy"/>
              <w:spacing w:after="0"/>
            </w:pPr>
          </w:p>
        </w:tc>
      </w:tr>
      <w:tr w:rsidR="000C0697" w14:paraId="76DA92E7"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0A1B45E3" w14:textId="3EBA960C"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 Owen</w:t>
            </w:r>
          </w:p>
        </w:tc>
        <w:tc>
          <w:tcPr>
            <w:tcW w:w="3686" w:type="dxa"/>
            <w:vMerge/>
            <w:tcBorders>
              <w:left w:val="single" w:sz="4" w:space="0" w:color="B9B9B9"/>
              <w:right w:val="single" w:sz="4" w:space="0" w:color="B9B9B9"/>
            </w:tcBorders>
          </w:tcPr>
          <w:p w14:paraId="5354C0D9"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75772530" w14:textId="28A5D543" w:rsidR="000C0697" w:rsidRDefault="000C0697" w:rsidP="00221214">
            <w:pPr>
              <w:pStyle w:val="Tablebodycopy"/>
              <w:spacing w:after="0"/>
            </w:pPr>
          </w:p>
        </w:tc>
      </w:tr>
      <w:tr w:rsidR="000C0697" w14:paraId="298E95C4"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23D9C875" w14:textId="502DC8B0"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Payne</w:t>
            </w:r>
          </w:p>
        </w:tc>
        <w:tc>
          <w:tcPr>
            <w:tcW w:w="3686" w:type="dxa"/>
            <w:vMerge/>
            <w:tcBorders>
              <w:left w:val="single" w:sz="4" w:space="0" w:color="B9B9B9"/>
              <w:right w:val="single" w:sz="4" w:space="0" w:color="B9B9B9"/>
            </w:tcBorders>
          </w:tcPr>
          <w:p w14:paraId="74EBF091"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1A78DBA2" w14:textId="5CCC3403" w:rsidR="000C0697" w:rsidRDefault="000C0697" w:rsidP="00221214">
            <w:pPr>
              <w:pStyle w:val="Tablebodycopy"/>
              <w:spacing w:after="0"/>
            </w:pPr>
          </w:p>
        </w:tc>
      </w:tr>
      <w:tr w:rsidR="000C0697" w14:paraId="3937C76F"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601CD840" w14:textId="10F2A331"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 Ratcliffe</w:t>
            </w:r>
          </w:p>
        </w:tc>
        <w:tc>
          <w:tcPr>
            <w:tcW w:w="3686" w:type="dxa"/>
            <w:vMerge/>
            <w:tcBorders>
              <w:left w:val="single" w:sz="4" w:space="0" w:color="B9B9B9"/>
              <w:right w:val="single" w:sz="4" w:space="0" w:color="B9B9B9"/>
            </w:tcBorders>
          </w:tcPr>
          <w:p w14:paraId="4DA0EB7C"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3176E4E4" w14:textId="63C68745" w:rsidR="000C0697" w:rsidRDefault="000C0697" w:rsidP="00221214">
            <w:pPr>
              <w:pStyle w:val="Tablebodycopy"/>
              <w:spacing w:after="0"/>
            </w:pPr>
          </w:p>
        </w:tc>
      </w:tr>
      <w:tr w:rsidR="000C0697" w14:paraId="34F5B476"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45C8FFF8" w14:textId="0D30FF29"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Russell</w:t>
            </w:r>
          </w:p>
        </w:tc>
        <w:tc>
          <w:tcPr>
            <w:tcW w:w="3686" w:type="dxa"/>
            <w:vMerge/>
            <w:tcBorders>
              <w:left w:val="single" w:sz="4" w:space="0" w:color="B9B9B9"/>
              <w:right w:val="single" w:sz="4" w:space="0" w:color="B9B9B9"/>
            </w:tcBorders>
          </w:tcPr>
          <w:p w14:paraId="4B109F71"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57C17D6D" w14:textId="0156A398" w:rsidR="000C0697" w:rsidRDefault="000C0697" w:rsidP="00221214">
            <w:pPr>
              <w:pStyle w:val="Tablebodycopy"/>
              <w:spacing w:after="0"/>
            </w:pPr>
          </w:p>
        </w:tc>
      </w:tr>
      <w:tr w:rsidR="000C0697" w14:paraId="3AE2B1BF"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0AB9E52A" w14:textId="3735DF4A"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 Smith</w:t>
            </w:r>
          </w:p>
        </w:tc>
        <w:tc>
          <w:tcPr>
            <w:tcW w:w="3686" w:type="dxa"/>
            <w:vMerge/>
            <w:tcBorders>
              <w:left w:val="single" w:sz="4" w:space="0" w:color="B9B9B9"/>
              <w:right w:val="single" w:sz="4" w:space="0" w:color="B9B9B9"/>
            </w:tcBorders>
          </w:tcPr>
          <w:p w14:paraId="18992CD0"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4758F603" w14:textId="16BF4870" w:rsidR="000C0697" w:rsidRDefault="000C0697" w:rsidP="00221214">
            <w:pPr>
              <w:pStyle w:val="Tablebodycopy"/>
              <w:spacing w:after="0"/>
            </w:pPr>
          </w:p>
        </w:tc>
      </w:tr>
      <w:tr w:rsidR="000C0697" w14:paraId="43E015EF"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09C43D46" w14:textId="36DDAFFB"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Thomson</w:t>
            </w:r>
          </w:p>
        </w:tc>
        <w:tc>
          <w:tcPr>
            <w:tcW w:w="3686" w:type="dxa"/>
            <w:vMerge/>
            <w:tcBorders>
              <w:left w:val="single" w:sz="4" w:space="0" w:color="B9B9B9"/>
              <w:right w:val="single" w:sz="4" w:space="0" w:color="B9B9B9"/>
            </w:tcBorders>
          </w:tcPr>
          <w:p w14:paraId="486F55DC" w14:textId="77777777" w:rsidR="000C0697" w:rsidRDefault="000C0697" w:rsidP="00221214">
            <w:pPr>
              <w:pStyle w:val="Tablebodycopy"/>
              <w:spacing w:after="0"/>
            </w:pPr>
          </w:p>
        </w:tc>
        <w:tc>
          <w:tcPr>
            <w:tcW w:w="3260" w:type="dxa"/>
            <w:vMerge/>
            <w:tcBorders>
              <w:left w:val="single" w:sz="4" w:space="0" w:color="B9B9B9"/>
              <w:right w:val="single" w:sz="4" w:space="0" w:color="B9B9B9"/>
            </w:tcBorders>
          </w:tcPr>
          <w:p w14:paraId="723DB1EF" w14:textId="284A5596" w:rsidR="000C0697" w:rsidRDefault="000C0697" w:rsidP="00221214">
            <w:pPr>
              <w:pStyle w:val="Tablebodycopy"/>
              <w:spacing w:after="0"/>
            </w:pPr>
          </w:p>
        </w:tc>
      </w:tr>
      <w:tr w:rsidR="000C0697" w14:paraId="382F092C" w14:textId="77777777" w:rsidTr="00983B99">
        <w:trPr>
          <w:cantSplit/>
        </w:trPr>
        <w:tc>
          <w:tcPr>
            <w:tcW w:w="3431" w:type="dxa"/>
            <w:tcBorders>
              <w:top w:val="single" w:sz="4" w:space="0" w:color="B9B9B9"/>
              <w:left w:val="single" w:sz="4" w:space="0" w:color="B9B9B9"/>
              <w:bottom w:val="single" w:sz="4" w:space="0" w:color="B9B9B9"/>
              <w:right w:val="single" w:sz="4" w:space="0" w:color="B9B9B9"/>
            </w:tcBorders>
          </w:tcPr>
          <w:p w14:paraId="7028AFAC" w14:textId="3007E45C" w:rsidR="000C0697" w:rsidRPr="000C0697" w:rsidRDefault="000C0697" w:rsidP="00221214">
            <w:pPr>
              <w:pStyle w:val="1bodycopy10pt"/>
              <w:spacing w:after="0"/>
              <w:rPr>
                <w:rFonts w:ascii="Calibri" w:hAnsi="Calibri" w:cs="Calibri"/>
                <w:sz w:val="24"/>
              </w:rPr>
            </w:pPr>
            <w:r w:rsidRPr="000C0697">
              <w:rPr>
                <w:rFonts w:ascii="Calibri" w:hAnsi="Calibri" w:cs="Calibri"/>
                <w:sz w:val="24"/>
              </w:rPr>
              <w:t>Mrs Youngman</w:t>
            </w:r>
          </w:p>
        </w:tc>
        <w:tc>
          <w:tcPr>
            <w:tcW w:w="3686" w:type="dxa"/>
            <w:vMerge/>
            <w:tcBorders>
              <w:left w:val="single" w:sz="4" w:space="0" w:color="B9B9B9"/>
              <w:bottom w:val="single" w:sz="4" w:space="0" w:color="B9B9B9"/>
              <w:right w:val="single" w:sz="4" w:space="0" w:color="B9B9B9"/>
            </w:tcBorders>
          </w:tcPr>
          <w:p w14:paraId="63E842E8" w14:textId="77777777" w:rsidR="000C0697" w:rsidRDefault="000C0697" w:rsidP="00221214">
            <w:pPr>
              <w:pStyle w:val="Tablebodycopy"/>
              <w:spacing w:after="0"/>
            </w:pPr>
          </w:p>
        </w:tc>
        <w:tc>
          <w:tcPr>
            <w:tcW w:w="3260" w:type="dxa"/>
            <w:vMerge/>
            <w:tcBorders>
              <w:left w:val="single" w:sz="4" w:space="0" w:color="B9B9B9"/>
              <w:bottom w:val="single" w:sz="4" w:space="0" w:color="B9B9B9"/>
              <w:right w:val="single" w:sz="4" w:space="0" w:color="B9B9B9"/>
            </w:tcBorders>
          </w:tcPr>
          <w:p w14:paraId="605BADFF" w14:textId="50D226BC" w:rsidR="000C0697" w:rsidRDefault="000C0697" w:rsidP="00221214">
            <w:pPr>
              <w:pStyle w:val="Tablebodycopy"/>
              <w:spacing w:after="0"/>
            </w:pPr>
          </w:p>
        </w:tc>
      </w:tr>
    </w:tbl>
    <w:p w14:paraId="2313D2AE" w14:textId="77777777" w:rsidR="005230A9" w:rsidRDefault="005230A9" w:rsidP="005230A9">
      <w:pPr>
        <w:spacing w:after="0"/>
        <w:jc w:val="both"/>
        <w:rPr>
          <w:lang w:eastAsia="en-GB"/>
        </w:rPr>
      </w:pPr>
    </w:p>
    <w:sectPr w:rsidR="005230A9" w:rsidSect="000B1578">
      <w:headerReference w:type="default" r:id="rId27"/>
      <w:footerReference w:type="default" r:id="rId28"/>
      <w:headerReference w:type="first" r:id="rId29"/>
      <w:footerReference w:type="first" r:id="rId30"/>
      <w:pgSz w:w="11906" w:h="16838"/>
      <w:pgMar w:top="720" w:right="720" w:bottom="284" w:left="720" w:header="0" w:footer="28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A024" w14:textId="77777777" w:rsidR="0035534B" w:rsidRDefault="0035534B" w:rsidP="00D65E98">
      <w:pPr>
        <w:spacing w:after="0" w:line="240" w:lineRule="auto"/>
      </w:pPr>
      <w:r>
        <w:separator/>
      </w:r>
    </w:p>
  </w:endnote>
  <w:endnote w:type="continuationSeparator" w:id="0">
    <w:p w14:paraId="43127EE1" w14:textId="77777777" w:rsidR="0035534B" w:rsidRDefault="0035534B" w:rsidP="00D6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45018"/>
      <w:docPartObj>
        <w:docPartGallery w:val="Page Numbers (Bottom of Page)"/>
        <w:docPartUnique/>
      </w:docPartObj>
    </w:sdtPr>
    <w:sdtEndPr>
      <w:rPr>
        <w:color w:val="7F7F7F" w:themeColor="background1" w:themeShade="7F"/>
        <w:spacing w:val="60"/>
        <w:sz w:val="18"/>
        <w:szCs w:val="18"/>
      </w:rPr>
    </w:sdtEndPr>
    <w:sdtContent>
      <w:p w14:paraId="0042FFAB" w14:textId="123D6515" w:rsidR="000B1578" w:rsidRPr="00477E2A" w:rsidRDefault="000B1578" w:rsidP="000B1578">
        <w:pPr>
          <w:pStyle w:val="Footer"/>
          <w:pBdr>
            <w:top w:val="single" w:sz="4" w:space="1" w:color="D9D9D9" w:themeColor="background1" w:themeShade="D9"/>
          </w:pBdr>
          <w:rPr>
            <w:b/>
            <w:bCs/>
            <w:sz w:val="18"/>
            <w:szCs w:val="18"/>
          </w:rPr>
        </w:pPr>
        <w:r>
          <w:rPr>
            <w:noProof/>
            <w:lang w:eastAsia="en-GB"/>
          </w:rPr>
          <w:drawing>
            <wp:anchor distT="0" distB="0" distL="114300" distR="114300" simplePos="0" relativeHeight="251659264" behindDoc="1" locked="0" layoutInCell="1" allowOverlap="1" wp14:anchorId="2556F15B" wp14:editId="49F4A6D3">
              <wp:simplePos x="0" y="0"/>
              <wp:positionH relativeFrom="margin">
                <wp:align>right</wp:align>
              </wp:positionH>
              <wp:positionV relativeFrom="paragraph">
                <wp:posOffset>74723</wp:posOffset>
              </wp:positionV>
              <wp:extent cx="445135" cy="447675"/>
              <wp:effectExtent l="0" t="0" r="0" b="9525"/>
              <wp:wrapTight wrapText="bothSides">
                <wp:wrapPolygon edited="0">
                  <wp:start x="0" y="0"/>
                  <wp:lineTo x="0" y="21140"/>
                  <wp:lineTo x="20337" y="21140"/>
                  <wp:lineTo x="20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BST Graphic 2.PNG"/>
                      <pic:cNvPicPr/>
                    </pic:nvPicPr>
                    <pic:blipFill>
                      <a:blip r:embed="rId1">
                        <a:extLst>
                          <a:ext uri="{28A0092B-C50C-407E-A947-70E740481C1C}">
                            <a14:useLocalDpi xmlns:a14="http://schemas.microsoft.com/office/drawing/2010/main" val="0"/>
                          </a:ext>
                        </a:extLst>
                      </a:blip>
                      <a:stretch>
                        <a:fillRect/>
                      </a:stretch>
                    </pic:blipFill>
                    <pic:spPr>
                      <a:xfrm>
                        <a:off x="0" y="0"/>
                        <a:ext cx="445135" cy="447675"/>
                      </a:xfrm>
                      <a:prstGeom prst="rect">
                        <a:avLst/>
                      </a:prstGeom>
                    </pic:spPr>
                  </pic:pic>
                </a:graphicData>
              </a:graphic>
              <wp14:sizeRelH relativeFrom="margin">
                <wp14:pctWidth>0</wp14:pctWidth>
              </wp14:sizeRelH>
              <wp14:sizeRelV relativeFrom="margin">
                <wp14:pctHeight>0</wp14:pctHeight>
              </wp14:sizeRelV>
            </wp:anchor>
          </w:drawing>
        </w:r>
        <w:r w:rsidRPr="00477E2A">
          <w:rPr>
            <w:sz w:val="18"/>
            <w:szCs w:val="18"/>
          </w:rPr>
          <w:fldChar w:fldCharType="begin"/>
        </w:r>
        <w:r w:rsidRPr="00477E2A">
          <w:rPr>
            <w:sz w:val="18"/>
            <w:szCs w:val="18"/>
          </w:rPr>
          <w:instrText xml:space="preserve"> PAGE   \* MERGEFORMAT </w:instrText>
        </w:r>
        <w:r w:rsidRPr="00477E2A">
          <w:rPr>
            <w:sz w:val="18"/>
            <w:szCs w:val="18"/>
          </w:rPr>
          <w:fldChar w:fldCharType="separate"/>
        </w:r>
        <w:r w:rsidR="000C0697">
          <w:rPr>
            <w:noProof/>
            <w:sz w:val="18"/>
            <w:szCs w:val="18"/>
          </w:rPr>
          <w:t>6</w:t>
        </w:r>
        <w:r w:rsidRPr="00477E2A">
          <w:rPr>
            <w:b/>
            <w:bCs/>
            <w:noProof/>
            <w:sz w:val="18"/>
            <w:szCs w:val="18"/>
          </w:rPr>
          <w:fldChar w:fldCharType="end"/>
        </w:r>
        <w:r w:rsidRPr="00477E2A">
          <w:rPr>
            <w:b/>
            <w:bCs/>
            <w:sz w:val="18"/>
            <w:szCs w:val="18"/>
          </w:rPr>
          <w:t xml:space="preserve"> | </w:t>
        </w:r>
        <w:r w:rsidRPr="00477E2A">
          <w:rPr>
            <w:color w:val="7F7F7F" w:themeColor="background1" w:themeShade="7F"/>
            <w:spacing w:val="60"/>
            <w:sz w:val="18"/>
            <w:szCs w:val="18"/>
          </w:rPr>
          <w:t>Page</w:t>
        </w:r>
        <w:r>
          <w:rPr>
            <w:color w:val="7F7F7F" w:themeColor="background1" w:themeShade="7F"/>
            <w:spacing w:val="60"/>
            <w:sz w:val="18"/>
            <w:szCs w:val="18"/>
          </w:rPr>
          <w:t xml:space="preserve">   Approved March 2021</w:t>
        </w:r>
      </w:p>
    </w:sdtContent>
  </w:sdt>
  <w:p w14:paraId="2FD4275E" w14:textId="7B261D67" w:rsidR="0020501C" w:rsidRPr="000B1578" w:rsidRDefault="0020501C">
    <w:pP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FFEC" w14:textId="6744462C" w:rsidR="000B1578" w:rsidRDefault="000B1578">
    <w:pPr>
      <w:tabs>
        <w:tab w:val="center" w:pos="4550"/>
        <w:tab w:val="left" w:pos="5818"/>
      </w:tabs>
      <w:ind w:right="260"/>
      <w:jc w:val="right"/>
      <w:rPr>
        <w:color w:val="39313F" w:themeColor="text2" w:themeShade="80"/>
        <w:sz w:val="24"/>
        <w:szCs w:val="24"/>
      </w:rPr>
    </w:pPr>
    <w:r>
      <w:rPr>
        <w:color w:val="AA9FB4" w:themeColor="text2" w:themeTint="99"/>
        <w:spacing w:val="60"/>
        <w:sz w:val="24"/>
        <w:szCs w:val="24"/>
      </w:rPr>
      <w:t>Page</w:t>
    </w:r>
    <w:r>
      <w:rPr>
        <w:color w:val="AA9FB4" w:themeColor="text2" w:themeTint="99"/>
        <w:sz w:val="24"/>
        <w:szCs w:val="24"/>
      </w:rPr>
      <w:t xml:space="preserve"> </w:t>
    </w:r>
    <w:r>
      <w:rPr>
        <w:color w:val="554A5E" w:themeColor="text2" w:themeShade="BF"/>
        <w:sz w:val="24"/>
        <w:szCs w:val="24"/>
      </w:rPr>
      <w:t xml:space="preserve">1 | </w:t>
    </w:r>
    <w:r>
      <w:rPr>
        <w:color w:val="554A5E" w:themeColor="text2" w:themeShade="BF"/>
        <w:sz w:val="24"/>
        <w:szCs w:val="24"/>
      </w:rPr>
      <w:fldChar w:fldCharType="begin"/>
    </w:r>
    <w:r>
      <w:rPr>
        <w:color w:val="554A5E" w:themeColor="text2" w:themeShade="BF"/>
        <w:sz w:val="24"/>
        <w:szCs w:val="24"/>
      </w:rPr>
      <w:instrText xml:space="preserve"> NUMPAGES  \* Arabic  \* MERGEFORMAT </w:instrText>
    </w:r>
    <w:r>
      <w:rPr>
        <w:color w:val="554A5E" w:themeColor="text2" w:themeShade="BF"/>
        <w:sz w:val="24"/>
        <w:szCs w:val="24"/>
      </w:rPr>
      <w:fldChar w:fldCharType="separate"/>
    </w:r>
    <w:r>
      <w:rPr>
        <w:noProof/>
        <w:color w:val="554A5E" w:themeColor="text2" w:themeShade="BF"/>
        <w:sz w:val="24"/>
        <w:szCs w:val="24"/>
      </w:rPr>
      <w:t>1</w:t>
    </w:r>
    <w:r>
      <w:rPr>
        <w:color w:val="554A5E" w:themeColor="text2" w:themeShade="BF"/>
        <w:sz w:val="24"/>
        <w:szCs w:val="24"/>
      </w:rPr>
      <w:fldChar w:fldCharType="end"/>
    </w:r>
  </w:p>
  <w:p w14:paraId="5E86C74D" w14:textId="77777777" w:rsidR="00E9057F" w:rsidRPr="000B1578" w:rsidRDefault="00E9057F">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38E8" w14:textId="77777777" w:rsidR="0035534B" w:rsidRDefault="0035534B" w:rsidP="00D65E98">
      <w:pPr>
        <w:spacing w:after="0" w:line="240" w:lineRule="auto"/>
      </w:pPr>
      <w:r>
        <w:separator/>
      </w:r>
    </w:p>
  </w:footnote>
  <w:footnote w:type="continuationSeparator" w:id="0">
    <w:p w14:paraId="7AF19386" w14:textId="77777777" w:rsidR="0035534B" w:rsidRDefault="0035534B" w:rsidP="00D65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F407" w14:textId="15DD6823" w:rsidR="001E7D54" w:rsidRPr="00223A01" w:rsidRDefault="00F96200" w:rsidP="002B4840">
    <w:pPr>
      <w:spacing w:after="0"/>
      <w:jc w:val="right"/>
      <w:rPr>
        <w:sz w:val="20"/>
        <w:szCs w:val="20"/>
        <w:lang w:eastAsia="en-GB"/>
      </w:rPr>
    </w:pPr>
    <w:r w:rsidRPr="00223A01">
      <w:rPr>
        <w:sz w:val="20"/>
        <w:szCs w:val="20"/>
        <w:lang w:eastAsia="en-GB"/>
      </w:rPr>
      <w:ptab w:relativeTo="margin" w:alignment="left" w:leader="none"/>
    </w:r>
    <w:bookmarkStart w:id="20" w:name="_Hlk508886026"/>
    <w:r w:rsidR="001E7D54" w:rsidRPr="00223A01">
      <w:rPr>
        <w:sz w:val="20"/>
        <w:szCs w:val="20"/>
        <w:lang w:eastAsia="en-GB"/>
      </w:rPr>
      <w:t xml:space="preserve"> </w:t>
    </w:r>
    <w:bookmarkEnd w:id="20"/>
  </w:p>
  <w:p w14:paraId="27BA0B6C" w14:textId="19BB5817" w:rsidR="0080038F" w:rsidRDefault="0080038F" w:rsidP="0080038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9AC2" w14:textId="73B7F76A" w:rsidR="001849C6" w:rsidRPr="001849C6" w:rsidRDefault="00C4080A" w:rsidP="001849C6">
    <w:pPr>
      <w:spacing w:after="0"/>
      <w:jc w:val="right"/>
      <w:rPr>
        <w:sz w:val="20"/>
        <w:szCs w:val="20"/>
        <w:lang w:eastAsia="en-GB"/>
      </w:rPr>
    </w:pPr>
    <w:r w:rsidRPr="00223A01">
      <w:rPr>
        <w:sz w:val="20"/>
        <w:szCs w:val="20"/>
        <w:lang w:eastAsia="en-GB"/>
      </w:rPr>
      <w:ptab w:relativeTo="margin" w:alignment="left" w:leader="none"/>
    </w:r>
    <w:r w:rsidRPr="00223A01">
      <w:rPr>
        <w:sz w:val="20"/>
        <w:szCs w:val="20"/>
        <w:lang w:eastAsia="en-GB"/>
      </w:rPr>
      <w:t xml:space="preserve"> </w:t>
    </w:r>
  </w:p>
  <w:p w14:paraId="6EC496B8" w14:textId="77777777" w:rsidR="00E003F9" w:rsidRDefault="00E0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48E"/>
    <w:multiLevelType w:val="hybridMultilevel"/>
    <w:tmpl w:val="68E23A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C761D9"/>
    <w:multiLevelType w:val="multilevel"/>
    <w:tmpl w:val="0CB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DC251A"/>
    <w:multiLevelType w:val="hybridMultilevel"/>
    <w:tmpl w:val="3490DA3A"/>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083418"/>
    <w:multiLevelType w:val="hybridMultilevel"/>
    <w:tmpl w:val="60F2BCAA"/>
    <w:lvl w:ilvl="0" w:tplc="CFAA660A">
      <w:start w:val="1"/>
      <w:numFmt w:val="bullet"/>
      <w:lvlText w:val=""/>
      <w:lvlJc w:val="left"/>
      <w:pPr>
        <w:tabs>
          <w:tab w:val="num" w:pos="720"/>
        </w:tabs>
        <w:ind w:left="720" w:hanging="360"/>
      </w:pPr>
      <w:rPr>
        <w:rFonts w:ascii="Wingdings 2" w:hAnsi="Wingdings 2" w:hint="default"/>
        <w:color w:val="72637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E1770"/>
    <w:multiLevelType w:val="hybridMultilevel"/>
    <w:tmpl w:val="CC02F18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12E927D9"/>
    <w:multiLevelType w:val="multilevel"/>
    <w:tmpl w:val="BC7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8388F"/>
    <w:multiLevelType w:val="hybridMultilevel"/>
    <w:tmpl w:val="E5D490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83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707F42"/>
    <w:multiLevelType w:val="hybridMultilevel"/>
    <w:tmpl w:val="A76C60F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248C4C65"/>
    <w:multiLevelType w:val="multilevel"/>
    <w:tmpl w:val="1E2CBDC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2" w:hAnsi="Wingdings 2" w:hint="default"/>
        <w:color w:val="72637F"/>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FA497E"/>
    <w:multiLevelType w:val="hybridMultilevel"/>
    <w:tmpl w:val="408CB5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D00F1"/>
    <w:multiLevelType w:val="hybridMultilevel"/>
    <w:tmpl w:val="87E8388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2ED567B8"/>
    <w:multiLevelType w:val="hybridMultilevel"/>
    <w:tmpl w:val="B33CA222"/>
    <w:lvl w:ilvl="0" w:tplc="CFAA660A">
      <w:start w:val="1"/>
      <w:numFmt w:val="bullet"/>
      <w:lvlText w:val=""/>
      <w:lvlJc w:val="left"/>
      <w:pPr>
        <w:ind w:left="360" w:hanging="360"/>
      </w:pPr>
      <w:rPr>
        <w:rFonts w:ascii="Wingdings 2" w:hAnsi="Wingdings 2" w:hint="default"/>
        <w:color w:val="7263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B744C7"/>
    <w:multiLevelType w:val="hybridMultilevel"/>
    <w:tmpl w:val="B7B2C858"/>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BC4549F"/>
    <w:multiLevelType w:val="hybridMultilevel"/>
    <w:tmpl w:val="2AE4DB0A"/>
    <w:lvl w:ilvl="0" w:tplc="CFAA660A">
      <w:start w:val="1"/>
      <w:numFmt w:val="bullet"/>
      <w:lvlText w:val=""/>
      <w:lvlJc w:val="left"/>
      <w:pPr>
        <w:ind w:left="720" w:hanging="360"/>
      </w:pPr>
      <w:rPr>
        <w:rFonts w:ascii="Wingdings 2" w:hAnsi="Wingdings 2" w:hint="default"/>
        <w:color w:val="72637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92BEB"/>
    <w:multiLevelType w:val="hybridMultilevel"/>
    <w:tmpl w:val="1528E8E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56570E24"/>
    <w:multiLevelType w:val="hybridMultilevel"/>
    <w:tmpl w:val="7B50297A"/>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A123FC8"/>
    <w:multiLevelType w:val="hybridMultilevel"/>
    <w:tmpl w:val="36D2A6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A2571"/>
    <w:multiLevelType w:val="hybridMultilevel"/>
    <w:tmpl w:val="252C814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6CA71C45"/>
    <w:multiLevelType w:val="hybridMultilevel"/>
    <w:tmpl w:val="5216864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6E224B81"/>
    <w:multiLevelType w:val="hybridMultilevel"/>
    <w:tmpl w:val="AE6E50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F1029"/>
    <w:multiLevelType w:val="hybridMultilevel"/>
    <w:tmpl w:val="6A56EC3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5DD6645"/>
    <w:multiLevelType w:val="hybridMultilevel"/>
    <w:tmpl w:val="84785530"/>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65D1F54"/>
    <w:multiLevelType w:val="hybridMultilevel"/>
    <w:tmpl w:val="008C49B8"/>
    <w:lvl w:ilvl="0" w:tplc="08090003">
      <w:start w:val="1"/>
      <w:numFmt w:val="bullet"/>
      <w:lvlText w:val="o"/>
      <w:lvlJc w:val="left"/>
      <w:pPr>
        <w:ind w:left="890" w:hanging="360"/>
      </w:pPr>
      <w:rPr>
        <w:rFonts w:ascii="Courier New" w:hAnsi="Courier New" w:cs="Courier New"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C3436B1"/>
    <w:multiLevelType w:val="hybridMultilevel"/>
    <w:tmpl w:val="84F87D3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start w:val="1"/>
      <w:numFmt w:val="bullet"/>
      <w:lvlText w:val=""/>
      <w:lvlJc w:val="left"/>
      <w:pPr>
        <w:ind w:left="1352"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15:restartNumberingAfterBreak="0">
    <w:nsid w:val="7E2C204A"/>
    <w:multiLevelType w:val="hybridMultilevel"/>
    <w:tmpl w:val="46DE1B3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9"/>
  </w:num>
  <w:num w:numId="3">
    <w:abstractNumId w:val="16"/>
  </w:num>
  <w:num w:numId="4">
    <w:abstractNumId w:val="11"/>
  </w:num>
  <w:num w:numId="5">
    <w:abstractNumId w:val="5"/>
  </w:num>
  <w:num w:numId="6">
    <w:abstractNumId w:val="14"/>
  </w:num>
  <w:num w:numId="7">
    <w:abstractNumId w:val="26"/>
  </w:num>
  <w:num w:numId="8">
    <w:abstractNumId w:val="1"/>
  </w:num>
  <w:num w:numId="9">
    <w:abstractNumId w:val="3"/>
  </w:num>
  <w:num w:numId="10">
    <w:abstractNumId w:val="17"/>
  </w:num>
  <w:num w:numId="11">
    <w:abstractNumId w:val="27"/>
  </w:num>
  <w:num w:numId="12">
    <w:abstractNumId w:val="6"/>
  </w:num>
  <w:num w:numId="13">
    <w:abstractNumId w:val="20"/>
  </w:num>
  <w:num w:numId="14">
    <w:abstractNumId w:val="23"/>
  </w:num>
  <w:num w:numId="15">
    <w:abstractNumId w:val="10"/>
  </w:num>
  <w:num w:numId="16">
    <w:abstractNumId w:val="21"/>
  </w:num>
  <w:num w:numId="17">
    <w:abstractNumId w:val="13"/>
  </w:num>
  <w:num w:numId="18">
    <w:abstractNumId w:val="2"/>
  </w:num>
  <w:num w:numId="19">
    <w:abstractNumId w:val="7"/>
  </w:num>
  <w:num w:numId="20">
    <w:abstractNumId w:val="18"/>
  </w:num>
  <w:num w:numId="21">
    <w:abstractNumId w:val="8"/>
  </w:num>
  <w:num w:numId="22">
    <w:abstractNumId w:val="19"/>
  </w:num>
  <w:num w:numId="23">
    <w:abstractNumId w:val="22"/>
  </w:num>
  <w:num w:numId="24">
    <w:abstractNumId w:val="12"/>
  </w:num>
  <w:num w:numId="25">
    <w:abstractNumId w:val="24"/>
  </w:num>
  <w:num w:numId="26">
    <w:abstractNumId w:val="25"/>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4F"/>
    <w:rsid w:val="00061CAC"/>
    <w:rsid w:val="0007183D"/>
    <w:rsid w:val="00093280"/>
    <w:rsid w:val="000B1578"/>
    <w:rsid w:val="000C0697"/>
    <w:rsid w:val="00110CC4"/>
    <w:rsid w:val="001404E3"/>
    <w:rsid w:val="00144815"/>
    <w:rsid w:val="001849C6"/>
    <w:rsid w:val="001E7D54"/>
    <w:rsid w:val="0020501C"/>
    <w:rsid w:val="00223A01"/>
    <w:rsid w:val="002B4840"/>
    <w:rsid w:val="002C4AE4"/>
    <w:rsid w:val="002D0376"/>
    <w:rsid w:val="0035534B"/>
    <w:rsid w:val="003B054B"/>
    <w:rsid w:val="003B70A0"/>
    <w:rsid w:val="00421712"/>
    <w:rsid w:val="00426A2E"/>
    <w:rsid w:val="00483EE6"/>
    <w:rsid w:val="0048570E"/>
    <w:rsid w:val="004C64F8"/>
    <w:rsid w:val="004D3AE2"/>
    <w:rsid w:val="004F48D5"/>
    <w:rsid w:val="005230A9"/>
    <w:rsid w:val="005656BC"/>
    <w:rsid w:val="00576B6B"/>
    <w:rsid w:val="00657815"/>
    <w:rsid w:val="00683833"/>
    <w:rsid w:val="007076DF"/>
    <w:rsid w:val="007148FC"/>
    <w:rsid w:val="0073714F"/>
    <w:rsid w:val="00740E93"/>
    <w:rsid w:val="00747CE1"/>
    <w:rsid w:val="0080038F"/>
    <w:rsid w:val="0081176D"/>
    <w:rsid w:val="008134A1"/>
    <w:rsid w:val="00827040"/>
    <w:rsid w:val="00835AA4"/>
    <w:rsid w:val="00920B7C"/>
    <w:rsid w:val="00942347"/>
    <w:rsid w:val="009A7372"/>
    <w:rsid w:val="00A42F47"/>
    <w:rsid w:val="00A55ACA"/>
    <w:rsid w:val="00A64720"/>
    <w:rsid w:val="00A7159B"/>
    <w:rsid w:val="00A86762"/>
    <w:rsid w:val="00AC0D5C"/>
    <w:rsid w:val="00AC17F3"/>
    <w:rsid w:val="00AF637B"/>
    <w:rsid w:val="00B150B1"/>
    <w:rsid w:val="00B20945"/>
    <w:rsid w:val="00B44898"/>
    <w:rsid w:val="00B54CFE"/>
    <w:rsid w:val="00B630B2"/>
    <w:rsid w:val="00B7656F"/>
    <w:rsid w:val="00C4080A"/>
    <w:rsid w:val="00CC65C4"/>
    <w:rsid w:val="00CD4478"/>
    <w:rsid w:val="00D06CD6"/>
    <w:rsid w:val="00D24D2B"/>
    <w:rsid w:val="00D37F61"/>
    <w:rsid w:val="00D54C09"/>
    <w:rsid w:val="00D65E98"/>
    <w:rsid w:val="00DC524E"/>
    <w:rsid w:val="00DD7711"/>
    <w:rsid w:val="00E003F9"/>
    <w:rsid w:val="00E055D7"/>
    <w:rsid w:val="00E20F28"/>
    <w:rsid w:val="00E56919"/>
    <w:rsid w:val="00E62926"/>
    <w:rsid w:val="00E87FD7"/>
    <w:rsid w:val="00E9057F"/>
    <w:rsid w:val="00EC0C20"/>
    <w:rsid w:val="00F00653"/>
    <w:rsid w:val="00F27FF5"/>
    <w:rsid w:val="00F707FC"/>
    <w:rsid w:val="00F712CB"/>
    <w:rsid w:val="00F83B7A"/>
    <w:rsid w:val="00F9449C"/>
    <w:rsid w:val="00F96200"/>
    <w:rsid w:val="00FA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A1A775"/>
  <w15:chartTrackingRefBased/>
  <w15:docId w15:val="{FA712371-17A9-45E9-89B3-BDEE1CFA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F8"/>
  </w:style>
  <w:style w:type="paragraph" w:styleId="Heading1">
    <w:name w:val="heading 1"/>
    <w:basedOn w:val="Normal"/>
    <w:next w:val="Normal"/>
    <w:link w:val="Heading1Char"/>
    <w:uiPriority w:val="9"/>
    <w:qFormat/>
    <w:rsid w:val="002D0376"/>
    <w:pPr>
      <w:keepNext/>
      <w:keepLines/>
      <w:spacing w:before="480" w:after="0" w:line="240" w:lineRule="auto"/>
      <w:outlineLvl w:val="0"/>
    </w:pPr>
    <w:rPr>
      <w:rFonts w:asciiTheme="majorHAnsi" w:eastAsiaTheme="majorEastAsia" w:hAnsiTheme="majorHAnsi" w:cstheme="majorBidi"/>
      <w:b/>
      <w:bCs/>
      <w:color w:val="4C1657" w:themeColor="accent1" w:themeShade="BF"/>
      <w:sz w:val="28"/>
      <w:szCs w:val="28"/>
    </w:rPr>
  </w:style>
  <w:style w:type="paragraph" w:styleId="Heading3">
    <w:name w:val="heading 3"/>
    <w:basedOn w:val="Normal"/>
    <w:next w:val="Normal"/>
    <w:link w:val="Heading3Char"/>
    <w:uiPriority w:val="9"/>
    <w:unhideWhenUsed/>
    <w:qFormat/>
    <w:rsid w:val="00740E93"/>
    <w:pPr>
      <w:keepNext/>
      <w:keepLines/>
      <w:spacing w:before="40" w:after="0"/>
      <w:outlineLvl w:val="2"/>
    </w:pPr>
    <w:rPr>
      <w:rFonts w:asciiTheme="majorHAnsi" w:eastAsiaTheme="majorEastAsia" w:hAnsiTheme="majorHAnsi" w:cstheme="majorBidi"/>
      <w:color w:val="320F3A" w:themeColor="accent1" w:themeShade="7F"/>
      <w:sz w:val="24"/>
      <w:szCs w:val="24"/>
    </w:rPr>
  </w:style>
  <w:style w:type="paragraph" w:styleId="Heading4">
    <w:name w:val="heading 4"/>
    <w:basedOn w:val="Normal"/>
    <w:next w:val="Normal"/>
    <w:link w:val="Heading4Char"/>
    <w:uiPriority w:val="9"/>
    <w:unhideWhenUsed/>
    <w:qFormat/>
    <w:rsid w:val="002D0376"/>
    <w:pPr>
      <w:keepNext/>
      <w:keepLines/>
      <w:spacing w:before="200" w:after="0" w:line="240" w:lineRule="auto"/>
      <w:outlineLvl w:val="3"/>
    </w:pPr>
    <w:rPr>
      <w:rFonts w:asciiTheme="majorHAnsi" w:eastAsiaTheme="majorEastAsia" w:hAnsiTheme="majorHAnsi" w:cstheme="majorBidi"/>
      <w:b/>
      <w:bCs/>
      <w:i/>
      <w:iCs/>
      <w:color w:val="671E7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98"/>
  </w:style>
  <w:style w:type="paragraph" w:styleId="Footer">
    <w:name w:val="footer"/>
    <w:basedOn w:val="Normal"/>
    <w:link w:val="FooterChar"/>
    <w:uiPriority w:val="99"/>
    <w:unhideWhenUsed/>
    <w:rsid w:val="00D6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98"/>
  </w:style>
  <w:style w:type="table" w:styleId="TableGrid">
    <w:name w:val="Table Grid"/>
    <w:basedOn w:val="TableNormal"/>
    <w:uiPriority w:val="39"/>
    <w:rsid w:val="0068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D0376"/>
    <w:rPr>
      <w:rFonts w:asciiTheme="majorHAnsi" w:eastAsiaTheme="majorEastAsia" w:hAnsiTheme="majorHAnsi" w:cstheme="majorBidi"/>
      <w:b/>
      <w:bCs/>
      <w:color w:val="4C1657" w:themeColor="accent1" w:themeShade="BF"/>
      <w:sz w:val="28"/>
      <w:szCs w:val="28"/>
    </w:rPr>
  </w:style>
  <w:style w:type="character" w:customStyle="1" w:styleId="Heading4Char">
    <w:name w:val="Heading 4 Char"/>
    <w:basedOn w:val="DefaultParagraphFont"/>
    <w:link w:val="Heading4"/>
    <w:uiPriority w:val="9"/>
    <w:rsid w:val="002D0376"/>
    <w:rPr>
      <w:rFonts w:asciiTheme="majorHAnsi" w:eastAsiaTheme="majorEastAsia" w:hAnsiTheme="majorHAnsi" w:cstheme="majorBidi"/>
      <w:b/>
      <w:bCs/>
      <w:i/>
      <w:iCs/>
      <w:color w:val="671E75" w:themeColor="accent1"/>
      <w:sz w:val="24"/>
      <w:szCs w:val="24"/>
    </w:rPr>
  </w:style>
  <w:style w:type="character" w:styleId="Hyperlink">
    <w:name w:val="Hyperlink"/>
    <w:basedOn w:val="DefaultParagraphFont"/>
    <w:rsid w:val="002D0376"/>
    <w:rPr>
      <w:color w:val="0000FF"/>
      <w:u w:val="single"/>
    </w:rPr>
  </w:style>
  <w:style w:type="paragraph" w:styleId="BlockText">
    <w:name w:val="Block Text"/>
    <w:basedOn w:val="Normal"/>
    <w:rsid w:val="002D0376"/>
    <w:pPr>
      <w:pBdr>
        <w:top w:val="single" w:sz="4" w:space="1" w:color="auto"/>
        <w:left w:val="single" w:sz="4" w:space="4" w:color="auto"/>
        <w:bottom w:val="single" w:sz="4" w:space="1" w:color="auto"/>
        <w:right w:val="single" w:sz="4" w:space="4" w:color="auto"/>
      </w:pBdr>
      <w:spacing w:after="0" w:line="240" w:lineRule="auto"/>
      <w:ind w:left="600" w:right="605"/>
    </w:pPr>
    <w:rPr>
      <w:rFonts w:ascii="Arial" w:eastAsia="Times New Roman" w:hAnsi="Arial" w:cs="Times New Roman"/>
      <w:sz w:val="24"/>
      <w:szCs w:val="24"/>
    </w:rPr>
  </w:style>
  <w:style w:type="paragraph" w:styleId="ListParagraph">
    <w:name w:val="List Paragraph"/>
    <w:basedOn w:val="Normal"/>
    <w:uiPriority w:val="34"/>
    <w:qFormat/>
    <w:rsid w:val="002D0376"/>
    <w:pPr>
      <w:spacing w:after="0" w:line="240" w:lineRule="auto"/>
      <w:ind w:left="720"/>
      <w:contextualSpacing/>
    </w:pPr>
    <w:rPr>
      <w:rFonts w:ascii="Arial" w:eastAsia="Times New Roman" w:hAnsi="Arial" w:cs="Times New Roman"/>
      <w:sz w:val="24"/>
      <w:szCs w:val="24"/>
    </w:rPr>
  </w:style>
  <w:style w:type="paragraph" w:styleId="Title">
    <w:name w:val="Title"/>
    <w:basedOn w:val="Normal"/>
    <w:next w:val="Normal"/>
    <w:link w:val="TitleChar"/>
    <w:uiPriority w:val="10"/>
    <w:qFormat/>
    <w:rsid w:val="002D03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376"/>
    <w:rPr>
      <w:rFonts w:asciiTheme="majorHAnsi" w:eastAsiaTheme="majorEastAsia" w:hAnsiTheme="majorHAnsi" w:cstheme="majorBidi"/>
      <w:spacing w:val="-10"/>
      <w:kern w:val="28"/>
      <w:sz w:val="56"/>
      <w:szCs w:val="56"/>
    </w:rPr>
  </w:style>
  <w:style w:type="paragraph" w:customStyle="1" w:styleId="3Policytitle">
    <w:name w:val="3 Policy title"/>
    <w:basedOn w:val="Normal"/>
    <w:qFormat/>
    <w:rsid w:val="00740E93"/>
    <w:pPr>
      <w:spacing w:after="120" w:line="240" w:lineRule="auto"/>
    </w:pPr>
    <w:rPr>
      <w:rFonts w:ascii="Arial" w:eastAsia="MS Mincho" w:hAnsi="Arial" w:cs="Times New Roman"/>
      <w:b/>
      <w:sz w:val="72"/>
      <w:szCs w:val="24"/>
      <w:lang w:val="en-US"/>
    </w:rPr>
  </w:style>
  <w:style w:type="character" w:customStyle="1" w:styleId="Heading3Char">
    <w:name w:val="Heading 3 Char"/>
    <w:basedOn w:val="DefaultParagraphFont"/>
    <w:link w:val="Heading3"/>
    <w:uiPriority w:val="9"/>
    <w:rsid w:val="00740E93"/>
    <w:rPr>
      <w:rFonts w:asciiTheme="majorHAnsi" w:eastAsiaTheme="majorEastAsia" w:hAnsiTheme="majorHAnsi" w:cstheme="majorBidi"/>
      <w:color w:val="320F3A" w:themeColor="accent1" w:themeShade="7F"/>
      <w:sz w:val="24"/>
      <w:szCs w:val="24"/>
    </w:rPr>
  </w:style>
  <w:style w:type="paragraph" w:customStyle="1" w:styleId="1bodycopy10pt">
    <w:name w:val="1 body copy 10pt"/>
    <w:basedOn w:val="Normal"/>
    <w:link w:val="1bodycopy10ptChar"/>
    <w:qFormat/>
    <w:rsid w:val="00740E9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40E93"/>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40E93"/>
    <w:rPr>
      <w:rFonts w:ascii="Arial" w:eastAsia="MS Mincho" w:hAnsi="Arial" w:cs="Times New Roman"/>
      <w:sz w:val="20"/>
      <w:szCs w:val="24"/>
      <w:lang w:val="en-US"/>
    </w:rPr>
  </w:style>
  <w:style w:type="paragraph" w:customStyle="1" w:styleId="6Abstract">
    <w:name w:val="6 Abstract"/>
    <w:qFormat/>
    <w:rsid w:val="00740E93"/>
    <w:pPr>
      <w:spacing w:after="240"/>
    </w:pPr>
    <w:rPr>
      <w:rFonts w:ascii="Arial" w:eastAsia="MS Mincho" w:hAnsi="Arial" w:cs="Times New Roman"/>
      <w:sz w:val="28"/>
      <w:szCs w:val="28"/>
      <w:lang w:val="en-US"/>
    </w:rPr>
  </w:style>
  <w:style w:type="paragraph" w:styleId="TOCHeading">
    <w:name w:val="TOC Heading"/>
    <w:basedOn w:val="Heading1"/>
    <w:next w:val="Normal"/>
    <w:uiPriority w:val="39"/>
    <w:unhideWhenUsed/>
    <w:qFormat/>
    <w:rsid w:val="00740E93"/>
    <w:pPr>
      <w:spacing w:before="240" w:line="259" w:lineRule="auto"/>
      <w:outlineLvl w:val="9"/>
    </w:pPr>
    <w:rPr>
      <w:rFonts w:ascii="Calibri Light" w:eastAsia="Times New Roman" w:hAnsi="Calibri Light" w:cs="Times New Roman"/>
      <w:b w:val="0"/>
      <w:bCs w:val="0"/>
      <w:color w:val="0D1C2F"/>
      <w:sz w:val="32"/>
      <w:szCs w:val="32"/>
      <w:lang w:val="en-US"/>
    </w:rPr>
  </w:style>
  <w:style w:type="paragraph" w:styleId="TOC1">
    <w:name w:val="toc 1"/>
    <w:basedOn w:val="Normal"/>
    <w:next w:val="Normal"/>
    <w:autoRedefine/>
    <w:uiPriority w:val="39"/>
    <w:unhideWhenUsed/>
    <w:rsid w:val="00740E93"/>
    <w:pPr>
      <w:spacing w:after="100" w:line="240" w:lineRule="auto"/>
    </w:pPr>
    <w:rPr>
      <w:rFonts w:ascii="Arial" w:eastAsia="MS Mincho" w:hAnsi="Arial" w:cs="Times New Roman"/>
      <w:sz w:val="20"/>
      <w:szCs w:val="24"/>
      <w:lang w:val="en-US"/>
    </w:rPr>
  </w:style>
  <w:style w:type="paragraph" w:customStyle="1" w:styleId="Tablebodycopy">
    <w:name w:val="Table body copy"/>
    <w:basedOn w:val="1bodycopy10pt"/>
    <w:qFormat/>
    <w:rsid w:val="00740E93"/>
    <w:pPr>
      <w:keepLines/>
      <w:spacing w:after="60"/>
      <w:textboxTightWrap w:val="allLines"/>
    </w:pPr>
  </w:style>
  <w:style w:type="paragraph" w:customStyle="1" w:styleId="Bulletedcopylevel2">
    <w:name w:val="Bulleted copy level 2"/>
    <w:basedOn w:val="1bodycopy10pt"/>
    <w:qFormat/>
    <w:rsid w:val="00740E93"/>
    <w:pPr>
      <w:numPr>
        <w:numId w:val="8"/>
      </w:numPr>
      <w:tabs>
        <w:tab w:val="num" w:pos="360"/>
      </w:tabs>
      <w:ind w:left="0" w:firstLine="0"/>
    </w:pPr>
  </w:style>
  <w:style w:type="paragraph" w:customStyle="1" w:styleId="Tablecopybulleted">
    <w:name w:val="Table copy bulleted"/>
    <w:basedOn w:val="Tablebodycopy"/>
    <w:qFormat/>
    <w:rsid w:val="00740E93"/>
    <w:pPr>
      <w:numPr>
        <w:numId w:val="9"/>
      </w:numPr>
      <w:tabs>
        <w:tab w:val="num" w:pos="360"/>
      </w:tabs>
      <w:ind w:left="0" w:firstLine="0"/>
    </w:pPr>
  </w:style>
  <w:style w:type="paragraph" w:customStyle="1" w:styleId="Subhead2">
    <w:name w:val="Subhead 2"/>
    <w:basedOn w:val="1bodycopy10pt"/>
    <w:next w:val="1bodycopy10pt"/>
    <w:link w:val="Subhead2Char"/>
    <w:qFormat/>
    <w:rsid w:val="00740E93"/>
    <w:pPr>
      <w:spacing w:before="240"/>
    </w:pPr>
    <w:rPr>
      <w:b/>
      <w:color w:val="12263F"/>
      <w:sz w:val="24"/>
    </w:rPr>
  </w:style>
  <w:style w:type="character" w:customStyle="1" w:styleId="Subhead2Char">
    <w:name w:val="Subhead 2 Char"/>
    <w:link w:val="Subhead2"/>
    <w:rsid w:val="00740E93"/>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740E93"/>
    <w:pPr>
      <w:spacing w:after="100" w:line="240" w:lineRule="auto"/>
      <w:ind w:left="400"/>
    </w:pPr>
    <w:rPr>
      <w:rFonts w:ascii="Arial" w:eastAsia="MS Mincho" w:hAnsi="Arial" w:cs="Times New Roman"/>
      <w:sz w:val="20"/>
      <w:szCs w:val="24"/>
      <w:lang w:val="en-US"/>
    </w:rPr>
  </w:style>
  <w:style w:type="paragraph" w:styleId="Revision">
    <w:name w:val="Revision"/>
    <w:hidden/>
    <w:uiPriority w:val="99"/>
    <w:semiHidden/>
    <w:rsid w:val="00F83B7A"/>
    <w:pPr>
      <w:spacing w:after="0" w:line="240" w:lineRule="auto"/>
    </w:pPr>
  </w:style>
  <w:style w:type="character" w:styleId="FollowedHyperlink">
    <w:name w:val="FollowedHyperlink"/>
    <w:basedOn w:val="DefaultParagraphFont"/>
    <w:uiPriority w:val="99"/>
    <w:semiHidden/>
    <w:unhideWhenUsed/>
    <w:rsid w:val="00B44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4260">
      <w:bodyDiv w:val="1"/>
      <w:marLeft w:val="0"/>
      <w:marRight w:val="0"/>
      <w:marTop w:val="0"/>
      <w:marBottom w:val="0"/>
      <w:divBdr>
        <w:top w:val="none" w:sz="0" w:space="0" w:color="auto"/>
        <w:left w:val="none" w:sz="0" w:space="0" w:color="auto"/>
        <w:bottom w:val="none" w:sz="0" w:space="0" w:color="auto"/>
        <w:right w:val="none" w:sz="0" w:space="0" w:color="auto"/>
      </w:divBdr>
    </w:div>
    <w:div w:id="170798595">
      <w:bodyDiv w:val="1"/>
      <w:marLeft w:val="0"/>
      <w:marRight w:val="0"/>
      <w:marTop w:val="0"/>
      <w:marBottom w:val="0"/>
      <w:divBdr>
        <w:top w:val="none" w:sz="0" w:space="0" w:color="auto"/>
        <w:left w:val="none" w:sz="0" w:space="0" w:color="auto"/>
        <w:bottom w:val="none" w:sz="0" w:space="0" w:color="auto"/>
        <w:right w:val="none" w:sz="0" w:space="0" w:color="auto"/>
      </w:divBdr>
    </w:div>
    <w:div w:id="295062417">
      <w:bodyDiv w:val="1"/>
      <w:marLeft w:val="0"/>
      <w:marRight w:val="0"/>
      <w:marTop w:val="0"/>
      <w:marBottom w:val="0"/>
      <w:divBdr>
        <w:top w:val="none" w:sz="0" w:space="0" w:color="auto"/>
        <w:left w:val="none" w:sz="0" w:space="0" w:color="auto"/>
        <w:bottom w:val="none" w:sz="0" w:space="0" w:color="auto"/>
        <w:right w:val="none" w:sz="0" w:space="0" w:color="auto"/>
      </w:divBdr>
    </w:div>
    <w:div w:id="456800994">
      <w:bodyDiv w:val="1"/>
      <w:marLeft w:val="0"/>
      <w:marRight w:val="0"/>
      <w:marTop w:val="0"/>
      <w:marBottom w:val="0"/>
      <w:divBdr>
        <w:top w:val="none" w:sz="0" w:space="0" w:color="auto"/>
        <w:left w:val="none" w:sz="0" w:space="0" w:color="auto"/>
        <w:bottom w:val="none" w:sz="0" w:space="0" w:color="auto"/>
        <w:right w:val="none" w:sz="0" w:space="0" w:color="auto"/>
      </w:divBdr>
    </w:div>
    <w:div w:id="1069815097">
      <w:bodyDiv w:val="1"/>
      <w:marLeft w:val="0"/>
      <w:marRight w:val="0"/>
      <w:marTop w:val="0"/>
      <w:marBottom w:val="0"/>
      <w:divBdr>
        <w:top w:val="none" w:sz="0" w:space="0" w:color="auto"/>
        <w:left w:val="none" w:sz="0" w:space="0" w:color="auto"/>
        <w:bottom w:val="none" w:sz="0" w:space="0" w:color="auto"/>
        <w:right w:val="none" w:sz="0" w:space="0" w:color="auto"/>
      </w:divBdr>
    </w:div>
    <w:div w:id="1294286841">
      <w:bodyDiv w:val="1"/>
      <w:marLeft w:val="0"/>
      <w:marRight w:val="0"/>
      <w:marTop w:val="0"/>
      <w:marBottom w:val="0"/>
      <w:divBdr>
        <w:top w:val="none" w:sz="0" w:space="0" w:color="auto"/>
        <w:left w:val="none" w:sz="0" w:space="0" w:color="auto"/>
        <w:bottom w:val="none" w:sz="0" w:space="0" w:color="auto"/>
        <w:right w:val="none" w:sz="0" w:space="0" w:color="auto"/>
      </w:divBdr>
    </w:div>
    <w:div w:id="2067558227">
      <w:bodyDiv w:val="1"/>
      <w:marLeft w:val="0"/>
      <w:marRight w:val="0"/>
      <w:marTop w:val="0"/>
      <w:marBottom w:val="0"/>
      <w:divBdr>
        <w:top w:val="none" w:sz="0" w:space="0" w:color="auto"/>
        <w:left w:val="none" w:sz="0" w:space="0" w:color="auto"/>
        <w:bottom w:val="none" w:sz="0" w:space="0" w:color="auto"/>
        <w:right w:val="none" w:sz="0" w:space="0" w:color="auto"/>
      </w:divBdr>
    </w:div>
    <w:div w:id="2098597234">
      <w:bodyDiv w:val="1"/>
      <w:marLeft w:val="0"/>
      <w:marRight w:val="0"/>
      <w:marTop w:val="0"/>
      <w:marBottom w:val="0"/>
      <w:divBdr>
        <w:top w:val="none" w:sz="0" w:space="0" w:color="auto"/>
        <w:left w:val="none" w:sz="0" w:space="0" w:color="auto"/>
        <w:bottom w:val="none" w:sz="0" w:space="0" w:color="auto"/>
        <w:right w:val="none" w:sz="0" w:space="0" w:color="auto"/>
      </w:divBdr>
    </w:div>
    <w:div w:id="214539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firstaid/" TargetMode="External"/><Relationship Id="rId18" Type="http://schemas.openxmlformats.org/officeDocument/2006/relationships/hyperlink" Target="http://www.legislation.gov.uk/uksi/1992/2051/regulation/3/made" TargetMode="External"/><Relationship Id="rId26" Type="http://schemas.openxmlformats.org/officeDocument/2006/relationships/hyperlink" Target="http://www.hse.gov.uk/riddor/report.htm" TargetMode="External"/><Relationship Id="rId3" Type="http://schemas.openxmlformats.org/officeDocument/2006/relationships/customXml" Target="../customXml/item3.xml"/><Relationship Id="rId21" Type="http://schemas.openxmlformats.org/officeDocument/2006/relationships/hyperlink" Target="http://www.legislation.gov.uk/uksi/1979/628"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legislation.gov.uk/uksi/1981/917/regulation/3/made" TargetMode="External"/><Relationship Id="rId25" Type="http://schemas.openxmlformats.org/officeDocument/2006/relationships/hyperlink" Target="https://www.hse.gov.uk/coronavirus/first-aid-and-medicals/first-aid-certificate-coronavirus.htm"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57106/220224_Schools_guidance.pdf" TargetMode="External"/><Relationship Id="rId20" Type="http://schemas.openxmlformats.org/officeDocument/2006/relationships/hyperlink" Target="http://www.legislation.gov.uk/uksi/2013/1471/schedule/1/paragraph/1/mad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hse.gov.uk/firstai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first-aid-in-schools/first-aid-in-schools-early-years-and-further-education" TargetMode="External"/><Relationship Id="rId23" Type="http://schemas.openxmlformats.org/officeDocument/2006/relationships/hyperlink" Target="https://www.legislation.gov.uk/uksi/2012/1943/contents/mad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si/1999/3242/contents/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hyperlink" Target="http://www.legislation.gov.uk/uksi/2014/3283/schedule/made"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G\Documents\Custom%20Office%20Templates\OBDST%20Header%20template.dotx" TargetMode="External"/></Relationships>
</file>

<file path=word/theme/theme1.xml><?xml version="1.0" encoding="utf-8"?>
<a:theme xmlns:a="http://schemas.openxmlformats.org/drawingml/2006/main" name="ODBSTPP">
  <a:themeElements>
    <a:clrScheme name="ODBST">
      <a:dk1>
        <a:srgbClr val="671E75"/>
      </a:dk1>
      <a:lt1>
        <a:srgbClr val="FFFFFF"/>
      </a:lt1>
      <a:dk2>
        <a:srgbClr val="72637F"/>
      </a:dk2>
      <a:lt2>
        <a:srgbClr val="E7E6E6"/>
      </a:lt2>
      <a:accent1>
        <a:srgbClr val="671E75"/>
      </a:accent1>
      <a:accent2>
        <a:srgbClr val="DACFDD"/>
      </a:accent2>
      <a:accent3>
        <a:srgbClr val="C6BCD0"/>
      </a:accent3>
      <a:accent4>
        <a:srgbClr val="9183A1"/>
      </a:accent4>
      <a:accent5>
        <a:srgbClr val="72637F"/>
      </a:accent5>
      <a:accent6>
        <a:srgbClr val="10727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DBSTPP" id="{DBC5933E-7C13-4DFC-B447-CF020870EBBC}" vid="{C2AD76C2-DFE0-4D50-8B94-06EA709A66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AA6DA1B41AE40B78E106689EB1A98" ma:contentTypeVersion="9" ma:contentTypeDescription="Create a new document." ma:contentTypeScope="" ma:versionID="1b273289300b39c75da8c85e90997cdb">
  <xsd:schema xmlns:xsd="http://www.w3.org/2001/XMLSchema" xmlns:xs="http://www.w3.org/2001/XMLSchema" xmlns:p="http://schemas.microsoft.com/office/2006/metadata/properties" xmlns:ns2="8d012239-47c4-4b19-a21a-bf54c7d61c1e" targetNamespace="http://schemas.microsoft.com/office/2006/metadata/properties" ma:root="true" ma:fieldsID="6227a23e63bbdde9262defb245b781f3" ns2:_="">
    <xsd:import namespace="8d012239-47c4-4b19-a21a-bf54c7d61c1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2239-47c4-4b19-a21a-bf54c7d61c1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Version xmlns="8d012239-47c4-4b19-a21a-bf54c7d61c1e" xsi:nil="true"/>
    <MigrationWizId xmlns="8d012239-47c4-4b19-a21a-bf54c7d61c1e" xsi:nil="true"/>
    <MigrationWizIdPermissions xmlns="8d012239-47c4-4b19-a21a-bf54c7d61c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D8EE5-36D0-4A7D-B4FA-0927BE4DD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2239-47c4-4b19-a21a-bf54c7d61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4F9BC-2288-4BB2-8582-70886978BEFD}">
  <ds:schemaRefs>
    <ds:schemaRef ds:uri="http://purl.org/dc/elements/1.1/"/>
    <ds:schemaRef ds:uri="http://schemas.openxmlformats.org/package/2006/metadata/core-properties"/>
    <ds:schemaRef ds:uri="http://www.w3.org/XML/1998/namespace"/>
    <ds:schemaRef ds:uri="http://schemas.microsoft.com/office/infopath/2007/PartnerControls"/>
    <ds:schemaRef ds:uri="8d012239-47c4-4b19-a21a-bf54c7d61c1e"/>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D4F5D13E-E36E-43B0-B02B-47E6DA36D0E3}">
  <ds:schemaRefs>
    <ds:schemaRef ds:uri="http://schemas.microsoft.com/sharepoint/v3/contenttype/forms"/>
  </ds:schemaRefs>
</ds:datastoreItem>
</file>

<file path=customXml/itemProps4.xml><?xml version="1.0" encoding="utf-8"?>
<ds:datastoreItem xmlns:ds="http://schemas.openxmlformats.org/officeDocument/2006/customXml" ds:itemID="{081D200A-F8DD-43CB-AAAD-923FC270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OBDST Header template</Template>
  <TotalTime>17</TotalTime>
  <Pages>8</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Gatis</dc:creator>
  <cp:keywords/>
  <dc:description/>
  <cp:lastModifiedBy>Curzon Office</cp:lastModifiedBy>
  <cp:revision>3</cp:revision>
  <dcterms:created xsi:type="dcterms:W3CDTF">2022-08-25T13:59:00Z</dcterms:created>
  <dcterms:modified xsi:type="dcterms:W3CDTF">2022-08-25T14:27:00Z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0x01010026BAA6DA1B41AE40B78E106689EB1A98</vt:lpwstr>
  </property>
</Properties>
</file>